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420204" w:rsidRDefault="00D0301D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4202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420204" w:rsidRDefault="00420204" w:rsidP="0042020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420204" w:rsidRDefault="00420204" w:rsidP="00420204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420204" w:rsidRP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037D5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 w:rsidR="004037D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НАРОДНЫЕ</w:t>
      </w:r>
      <w:r w:rsidR="00B47E5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ИНСТРУМЕНТЫ</w:t>
      </w:r>
      <w:r w:rsidR="001C3E2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204" w:rsidRDefault="00420204" w:rsidP="00D5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УЧЕБНОГО ПРЕДМЕТА</w:t>
      </w:r>
    </w:p>
    <w:p w:rsidR="004037D5" w:rsidRDefault="00420204" w:rsidP="0040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ПО.01.УП.01. </w:t>
      </w:r>
      <w:r w:rsidR="005930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СПЕЦИАЛЬНОСТЬ</w:t>
      </w:r>
      <w:r w:rsidR="005930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» </w:t>
      </w:r>
    </w:p>
    <w:p w:rsidR="004037D5" w:rsidRDefault="0059309F" w:rsidP="0040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 ВИДУ ИНСТРУМЕНТА </w:t>
      </w:r>
    </w:p>
    <w:p w:rsidR="00420204" w:rsidRDefault="0059309F" w:rsidP="0040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«</w:t>
      </w:r>
      <w:r w:rsidR="0032760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КЛАССИЧЕСКАЯ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ГИТАРА»</w:t>
      </w:r>
    </w:p>
    <w:p w:rsidR="00420204" w:rsidRDefault="00420204" w:rsidP="004037D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32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</w:t>
      </w:r>
      <w:r w:rsidR="00D0301D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420204" w:rsidRDefault="00420204" w:rsidP="0042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536830" w:rsidTr="0032760E">
        <w:tc>
          <w:tcPr>
            <w:tcW w:w="3681" w:type="dxa"/>
            <w:shd w:val="clear" w:color="auto" w:fill="auto"/>
          </w:tcPr>
          <w:p w:rsidR="00536830" w:rsidRDefault="00536830" w:rsidP="0032760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536830" w:rsidRDefault="00536830" w:rsidP="0032760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36830" w:rsidRDefault="00536830" w:rsidP="0032760E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536830" w:rsidRDefault="00536830" w:rsidP="0032760E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536830" w:rsidRDefault="00536830" w:rsidP="0032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536830" w:rsidRDefault="00536830" w:rsidP="0032760E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36830" w:rsidRDefault="00D0301D" w:rsidP="0032760E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53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6830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301D" w:rsidRDefault="00536830" w:rsidP="0032760E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536830" w:rsidRDefault="00536830" w:rsidP="0032760E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 </w:t>
            </w:r>
          </w:p>
          <w:p w:rsidR="00536830" w:rsidRDefault="00536830" w:rsidP="0032760E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536830" w:rsidRDefault="00536830" w:rsidP="0032760E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СОСТАВИТЕЛИ: Педагоги дополнительного образования </w:t>
      </w:r>
      <w:r w:rsidR="00D0301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народных инструментов.</w:t>
      </w: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6895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536830" w:rsidRDefault="00536830" w:rsidP="00536830">
      <w:pPr>
        <w:spacing w:after="0" w:line="240" w:lineRule="auto"/>
      </w:pPr>
    </w:p>
    <w:p w:rsidR="00536830" w:rsidRDefault="004E6895" w:rsidP="004E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Методист ГБПОУ Самарской области «Самарское музыкальное училище имени Д.Г. Шаталова»</w:t>
      </w:r>
    </w:p>
    <w:p w:rsidR="00536830" w:rsidRDefault="00536830" w:rsidP="0053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58A5" w:rsidRDefault="009D58A5" w:rsidP="0053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4E6895" w:rsidP="0053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/Баранова Е.В./</w:t>
      </w:r>
    </w:p>
    <w:p w:rsidR="00536830" w:rsidRDefault="00536830" w:rsidP="0053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D0301D" w:rsidP="0053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директора по УВР МБУ ДО</w:t>
      </w:r>
      <w:r w:rsidR="00536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36830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36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г.о. Самара                                                                     </w:t>
      </w:r>
    </w:p>
    <w:p w:rsidR="00536830" w:rsidRDefault="00536830" w:rsidP="0053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58A5" w:rsidRDefault="009D58A5" w:rsidP="0053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 </w:t>
      </w:r>
      <w:r w:rsidR="00D0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А.Е./</w:t>
      </w: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1D" w:rsidRDefault="00D030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A5" w:rsidRDefault="009D58A5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 учебным планом образовательного учреждения на реализацию учебного предмета;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376852" w:rsidRDefault="00376852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учебного предмета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9A1AB4" w:rsidRDefault="00684F11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9A1AB4" w:rsidRDefault="00684F11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9A1AB4" w:rsidRDefault="00684F11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9A1AB4" w:rsidRDefault="00684F11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9A1AB4" w:rsidRDefault="009A1AB4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9A1AB4" w:rsidRDefault="00684F11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9A1AB4" w:rsidRDefault="00684F11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организации самостоятельной работы 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Списки рекомендуемой нотной и методической литературы</w:t>
      </w:r>
    </w:p>
    <w:p w:rsidR="009A1AB4" w:rsidRDefault="00684F11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нотной литературы</w:t>
      </w:r>
    </w:p>
    <w:p w:rsidR="009A1AB4" w:rsidRDefault="00684F11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рекомендуемой методической литературы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 w:rsidP="004E6895">
      <w:pPr>
        <w:pStyle w:val="ac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учебного предмета его место и </w:t>
      </w:r>
      <w:r w:rsidR="004E6895">
        <w:rPr>
          <w:rFonts w:ascii="Times New Roman" w:hAnsi="Times New Roman" w:cs="Times New Roman"/>
          <w:b/>
          <w:sz w:val="24"/>
          <w:szCs w:val="24"/>
        </w:rPr>
        <w:t>роль в образовательном процессе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9A1AB4" w:rsidRDefault="00684F11" w:rsidP="00D52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«классическая гитара», далее - «Специальность» (гитара)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 w:rsidR="00376852">
        <w:rPr>
          <w:rFonts w:ascii="Times New Roman" w:hAnsi="Times New Roman" w:cs="Times New Roman"/>
          <w:sz w:val="24"/>
          <w:szCs w:val="24"/>
        </w:rPr>
        <w:t>Струнных инструментов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AB4" w:rsidRDefault="00684F11" w:rsidP="00D52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«Специальность  (гитара)» направлен на приобретение детьми знаний,  умений и навыков игры на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9A1AB4" w:rsidRDefault="00684F11" w:rsidP="00D52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Гитара  является не только сольным инструментом, но ансамблевым и оркестровым. Поэтому,  владея игрой на данном инструменте,  учащийся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 используя знания,  умения и навыки,  полученные в классе по специальности.</w:t>
      </w:r>
    </w:p>
    <w:p w:rsidR="009A1AB4" w:rsidRDefault="00684F11" w:rsidP="00D52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организацию учебного процесса,  все разнообразие репертуара,  его академическую направленность, а также на возможность реализации индивидуального подхода к каждому ученику.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Срок реализации учебного предмета </w:t>
      </w:r>
      <w:r w:rsidRPr="004E6895">
        <w:rPr>
          <w:rFonts w:ascii="Times New Roman" w:hAnsi="Times New Roman" w:cs="Times New Roman"/>
          <w:b/>
          <w:sz w:val="24"/>
          <w:szCs w:val="24"/>
        </w:rPr>
        <w:t>«Специальность (гитара)»</w:t>
      </w:r>
      <w:r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</w:t>
      </w:r>
      <w:r w:rsidR="00A5608E">
        <w:rPr>
          <w:rFonts w:ascii="Times New Roman" w:hAnsi="Times New Roman" w:cs="Times New Roman"/>
          <w:sz w:val="24"/>
          <w:szCs w:val="24"/>
        </w:rPr>
        <w:t xml:space="preserve">ение  в первый класс в возрасте </w:t>
      </w:r>
      <w:r>
        <w:rPr>
          <w:rFonts w:ascii="Times New Roman" w:hAnsi="Times New Roman" w:cs="Times New Roman"/>
          <w:sz w:val="24"/>
          <w:szCs w:val="24"/>
        </w:rPr>
        <w:t>с шести лет шести месяцев до девяти лет составляет 8 лет.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Объем  учебного времени,   </w:t>
      </w:r>
      <w:r w:rsidRPr="004E6895">
        <w:rPr>
          <w:rFonts w:ascii="Times New Roman" w:hAnsi="Times New Roman" w:cs="Times New Roman"/>
          <w:b/>
          <w:sz w:val="24"/>
          <w:szCs w:val="24"/>
        </w:rPr>
        <w:t>предусмотренный учебным планом образовательного учреждения на реализацию учебного предмета «Специальность (гитара)»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56" w:type="dxa"/>
        <w:tblInd w:w="93" w:type="dxa"/>
        <w:tblCellMar>
          <w:left w:w="93" w:type="dxa"/>
        </w:tblCellMar>
        <w:tblLook w:val="04A0"/>
      </w:tblPr>
      <w:tblGrid>
        <w:gridCol w:w="6663"/>
        <w:gridCol w:w="2693"/>
      </w:tblGrid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684F11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684F11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684F11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</w:t>
            </w:r>
          </w:p>
          <w:p w:rsidR="009A1AB4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684F11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95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Форма проведе</w:t>
      </w:r>
      <w:r w:rsidR="004E6895">
        <w:rPr>
          <w:rFonts w:ascii="Times New Roman" w:hAnsi="Times New Roman" w:cs="Times New Roman"/>
          <w:b/>
          <w:sz w:val="24"/>
          <w:szCs w:val="24"/>
        </w:rPr>
        <w:t>ния учебных аудиторных занятий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индивидуальная,  продолжительность урока - 40 минут.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педагогу лучше узнать ученика, его музыкальные и физические возможности, эмоционально-психологические особенности.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Цель и задачи учебного предмета «Специальность (гитара)»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4E689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гитарного исполнительства,  а также выявление наиболее одаренных детей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позволяющих воспринимать,  осваивать и исполнять на гитаре произведения различных жанров и форм в соответствии с ФГТ;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 памяти, музыкальности и артистизма;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учащимися опыта творческой деятельности и публичных выступлений;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9A1AB4" w:rsidRDefault="009A1A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Обоснование структуры учебного предмета «Специальность (гитара)»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9A1AB4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9A1AB4" w:rsidRDefault="004E6895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684F11">
        <w:rPr>
          <w:rFonts w:ascii="Times New Roman" w:hAnsi="Times New Roman" w:cs="Times New Roman"/>
          <w:sz w:val="24"/>
          <w:szCs w:val="24"/>
        </w:rPr>
        <w:t>;</w:t>
      </w:r>
    </w:p>
    <w:p w:rsidR="009A1AB4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9A1AB4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9A1AB4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 соответствии с данными направлениями  строится основной раздел программы «Содержание учебного предмета».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 следующие методы обучения: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словесный (объяснение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беседа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гитарных приемов);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эмоциональный (подбор  ассоциаций, образов, художественные впечатления).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струнно-щипковых инструментах.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 «Специальность (гитара)»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классы для занятий по специальности оснащаются пюпитром, который можно легко приспособить к любому росту ученика. Также необходимо наличие школьной гитары и подставки под ногу.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95" w:rsidRDefault="004E68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6895" w:rsidSect="00D52574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A4" w:rsidRDefault="00F362A4" w:rsidP="00D52574">
      <w:pPr>
        <w:spacing w:after="0" w:line="240" w:lineRule="auto"/>
      </w:pPr>
      <w:r>
        <w:separator/>
      </w:r>
    </w:p>
  </w:endnote>
  <w:endnote w:type="continuationSeparator" w:id="0">
    <w:p w:rsidR="00F362A4" w:rsidRDefault="00F362A4" w:rsidP="00D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17617"/>
      <w:docPartObj>
        <w:docPartGallery w:val="Page Numbers (Bottom of Page)"/>
        <w:docPartUnique/>
      </w:docPartObj>
    </w:sdtPr>
    <w:sdtContent>
      <w:p w:rsidR="004E6895" w:rsidRDefault="00A54695">
        <w:pPr>
          <w:pStyle w:val="ae"/>
          <w:jc w:val="right"/>
        </w:pPr>
        <w:r>
          <w:fldChar w:fldCharType="begin"/>
        </w:r>
        <w:r w:rsidR="004E6895">
          <w:instrText xml:space="preserve"> PAGE   \* MERGEFORMAT </w:instrText>
        </w:r>
        <w:r>
          <w:fldChar w:fldCharType="separate"/>
        </w:r>
        <w:r w:rsidR="007970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6895" w:rsidRDefault="004E68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A4" w:rsidRDefault="00F362A4" w:rsidP="00D52574">
      <w:pPr>
        <w:spacing w:after="0" w:line="240" w:lineRule="auto"/>
      </w:pPr>
      <w:r>
        <w:separator/>
      </w:r>
    </w:p>
  </w:footnote>
  <w:footnote w:type="continuationSeparator" w:id="0">
    <w:p w:rsidR="00F362A4" w:rsidRDefault="00F362A4" w:rsidP="00D5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C"/>
    <w:multiLevelType w:val="multilevel"/>
    <w:tmpl w:val="8996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42121"/>
    <w:multiLevelType w:val="multilevel"/>
    <w:tmpl w:val="2D1AB6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6CC"/>
    <w:multiLevelType w:val="multilevel"/>
    <w:tmpl w:val="C5B40C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63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2C2A"/>
    <w:multiLevelType w:val="multilevel"/>
    <w:tmpl w:val="17242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407823"/>
    <w:multiLevelType w:val="hybridMultilevel"/>
    <w:tmpl w:val="3FA616E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101809A5"/>
    <w:multiLevelType w:val="multilevel"/>
    <w:tmpl w:val="637E4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3D104B"/>
    <w:multiLevelType w:val="multilevel"/>
    <w:tmpl w:val="7FAC8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803DA"/>
    <w:multiLevelType w:val="multilevel"/>
    <w:tmpl w:val="E67012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633DD"/>
    <w:multiLevelType w:val="multilevel"/>
    <w:tmpl w:val="DC16C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1388F"/>
    <w:multiLevelType w:val="multilevel"/>
    <w:tmpl w:val="280E14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F921A9"/>
    <w:multiLevelType w:val="multilevel"/>
    <w:tmpl w:val="22D001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7F2316"/>
    <w:multiLevelType w:val="multilevel"/>
    <w:tmpl w:val="649E6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8CC4DB0"/>
    <w:multiLevelType w:val="multilevel"/>
    <w:tmpl w:val="439E8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A66196"/>
    <w:multiLevelType w:val="multilevel"/>
    <w:tmpl w:val="1F9293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F75EA"/>
    <w:multiLevelType w:val="multilevel"/>
    <w:tmpl w:val="D0561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C52C7"/>
    <w:multiLevelType w:val="multilevel"/>
    <w:tmpl w:val="B8CAC6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CA5E32"/>
    <w:multiLevelType w:val="multilevel"/>
    <w:tmpl w:val="F0DA62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227BB4"/>
    <w:multiLevelType w:val="multilevel"/>
    <w:tmpl w:val="D8E2D6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D090B"/>
    <w:multiLevelType w:val="multilevel"/>
    <w:tmpl w:val="26EA5D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C20DE"/>
    <w:multiLevelType w:val="multilevel"/>
    <w:tmpl w:val="5A90C2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E4BB8"/>
    <w:multiLevelType w:val="multilevel"/>
    <w:tmpl w:val="2C96F3E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FE6CC7"/>
    <w:multiLevelType w:val="multilevel"/>
    <w:tmpl w:val="DB3621CE"/>
    <w:lvl w:ilvl="0">
      <w:start w:val="1"/>
      <w:numFmt w:val="decimal"/>
      <w:lvlText w:val="%1."/>
      <w:lvlJc w:val="center"/>
      <w:pPr>
        <w:ind w:left="377" w:hanging="360"/>
      </w:p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2">
    <w:nsid w:val="3C721E20"/>
    <w:multiLevelType w:val="multilevel"/>
    <w:tmpl w:val="E182C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751E"/>
    <w:multiLevelType w:val="multilevel"/>
    <w:tmpl w:val="BDC4A67A"/>
    <w:lvl w:ilvl="0">
      <w:start w:val="1"/>
      <w:numFmt w:val="decimal"/>
      <w:lvlText w:val="%1."/>
      <w:lvlJc w:val="left"/>
      <w:pPr>
        <w:ind w:left="1968" w:hanging="360"/>
      </w:pPr>
    </w:lvl>
    <w:lvl w:ilvl="1">
      <w:start w:val="1"/>
      <w:numFmt w:val="lowerLetter"/>
      <w:lvlText w:val="%2."/>
      <w:lvlJc w:val="left"/>
      <w:pPr>
        <w:ind w:left="2688" w:hanging="360"/>
      </w:pPr>
    </w:lvl>
    <w:lvl w:ilvl="2">
      <w:start w:val="1"/>
      <w:numFmt w:val="lowerRoman"/>
      <w:lvlText w:val="%3."/>
      <w:lvlJc w:val="right"/>
      <w:pPr>
        <w:ind w:left="3408" w:hanging="180"/>
      </w:pPr>
    </w:lvl>
    <w:lvl w:ilvl="3">
      <w:start w:val="1"/>
      <w:numFmt w:val="decimal"/>
      <w:lvlText w:val="%4."/>
      <w:lvlJc w:val="left"/>
      <w:pPr>
        <w:ind w:left="4128" w:hanging="360"/>
      </w:pPr>
    </w:lvl>
    <w:lvl w:ilvl="4">
      <w:start w:val="1"/>
      <w:numFmt w:val="lowerLetter"/>
      <w:lvlText w:val="%5."/>
      <w:lvlJc w:val="left"/>
      <w:pPr>
        <w:ind w:left="4848" w:hanging="360"/>
      </w:pPr>
    </w:lvl>
    <w:lvl w:ilvl="5">
      <w:start w:val="1"/>
      <w:numFmt w:val="lowerRoman"/>
      <w:lvlText w:val="%6."/>
      <w:lvlJc w:val="right"/>
      <w:pPr>
        <w:ind w:left="5568" w:hanging="180"/>
      </w:pPr>
    </w:lvl>
    <w:lvl w:ilvl="6">
      <w:start w:val="1"/>
      <w:numFmt w:val="decimal"/>
      <w:lvlText w:val="%7."/>
      <w:lvlJc w:val="left"/>
      <w:pPr>
        <w:ind w:left="6288" w:hanging="360"/>
      </w:pPr>
    </w:lvl>
    <w:lvl w:ilvl="7">
      <w:start w:val="1"/>
      <w:numFmt w:val="lowerLetter"/>
      <w:lvlText w:val="%8."/>
      <w:lvlJc w:val="left"/>
      <w:pPr>
        <w:ind w:left="7008" w:hanging="360"/>
      </w:pPr>
    </w:lvl>
    <w:lvl w:ilvl="8">
      <w:start w:val="1"/>
      <w:numFmt w:val="lowerRoman"/>
      <w:lvlText w:val="%9."/>
      <w:lvlJc w:val="right"/>
      <w:pPr>
        <w:ind w:left="7728" w:hanging="180"/>
      </w:pPr>
    </w:lvl>
  </w:abstractNum>
  <w:abstractNum w:abstractNumId="24">
    <w:nsid w:val="48FE73C5"/>
    <w:multiLevelType w:val="multilevel"/>
    <w:tmpl w:val="431626EE"/>
    <w:lvl w:ilvl="0">
      <w:start w:val="1"/>
      <w:numFmt w:val="bullet"/>
      <w:lvlText w:val=""/>
      <w:lvlJc w:val="left"/>
      <w:pPr>
        <w:ind w:left="7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5">
    <w:nsid w:val="4C216358"/>
    <w:multiLevelType w:val="multilevel"/>
    <w:tmpl w:val="D96236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E056020"/>
    <w:multiLevelType w:val="multilevel"/>
    <w:tmpl w:val="CB005F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AA050C"/>
    <w:multiLevelType w:val="multilevel"/>
    <w:tmpl w:val="B458170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516792"/>
    <w:multiLevelType w:val="multilevel"/>
    <w:tmpl w:val="28B2C3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47ED0"/>
    <w:multiLevelType w:val="multilevel"/>
    <w:tmpl w:val="6E0E8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4B59"/>
    <w:multiLevelType w:val="multilevel"/>
    <w:tmpl w:val="A476B8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66A23"/>
    <w:multiLevelType w:val="multilevel"/>
    <w:tmpl w:val="283252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C950C69"/>
    <w:multiLevelType w:val="multilevel"/>
    <w:tmpl w:val="8996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D831F7"/>
    <w:multiLevelType w:val="multilevel"/>
    <w:tmpl w:val="36E096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9F645ED"/>
    <w:multiLevelType w:val="multilevel"/>
    <w:tmpl w:val="B092791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13A2A"/>
    <w:multiLevelType w:val="multilevel"/>
    <w:tmpl w:val="32AEA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854505"/>
    <w:multiLevelType w:val="multilevel"/>
    <w:tmpl w:val="067636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300F31"/>
    <w:multiLevelType w:val="multilevel"/>
    <w:tmpl w:val="1A406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824BF"/>
    <w:multiLevelType w:val="hybridMultilevel"/>
    <w:tmpl w:val="FB0483C6"/>
    <w:lvl w:ilvl="0" w:tplc="5D70E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0D67FE"/>
    <w:multiLevelType w:val="multilevel"/>
    <w:tmpl w:val="6E960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7359A"/>
    <w:multiLevelType w:val="multilevel"/>
    <w:tmpl w:val="47D88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A4552E"/>
    <w:multiLevelType w:val="multilevel"/>
    <w:tmpl w:val="3D80DF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50B59"/>
    <w:multiLevelType w:val="multilevel"/>
    <w:tmpl w:val="1BAA9F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42"/>
  </w:num>
  <w:num w:numId="5">
    <w:abstractNumId w:val="16"/>
  </w:num>
  <w:num w:numId="6">
    <w:abstractNumId w:val="10"/>
  </w:num>
  <w:num w:numId="7">
    <w:abstractNumId w:val="15"/>
  </w:num>
  <w:num w:numId="8">
    <w:abstractNumId w:val="32"/>
  </w:num>
  <w:num w:numId="9">
    <w:abstractNumId w:val="25"/>
  </w:num>
  <w:num w:numId="10">
    <w:abstractNumId w:val="31"/>
  </w:num>
  <w:num w:numId="11">
    <w:abstractNumId w:val="24"/>
  </w:num>
  <w:num w:numId="12">
    <w:abstractNumId w:val="33"/>
  </w:num>
  <w:num w:numId="13">
    <w:abstractNumId w:val="12"/>
  </w:num>
  <w:num w:numId="14">
    <w:abstractNumId w:val="13"/>
  </w:num>
  <w:num w:numId="15">
    <w:abstractNumId w:val="22"/>
  </w:num>
  <w:num w:numId="16">
    <w:abstractNumId w:val="37"/>
  </w:num>
  <w:num w:numId="17">
    <w:abstractNumId w:val="19"/>
  </w:num>
  <w:num w:numId="18">
    <w:abstractNumId w:val="2"/>
  </w:num>
  <w:num w:numId="19">
    <w:abstractNumId w:val="6"/>
  </w:num>
  <w:num w:numId="20">
    <w:abstractNumId w:val="35"/>
  </w:num>
  <w:num w:numId="21">
    <w:abstractNumId w:val="29"/>
  </w:num>
  <w:num w:numId="22">
    <w:abstractNumId w:val="41"/>
  </w:num>
  <w:num w:numId="23">
    <w:abstractNumId w:val="40"/>
  </w:num>
  <w:num w:numId="24">
    <w:abstractNumId w:val="18"/>
  </w:num>
  <w:num w:numId="25">
    <w:abstractNumId w:val="9"/>
  </w:num>
  <w:num w:numId="26">
    <w:abstractNumId w:val="1"/>
  </w:num>
  <w:num w:numId="27">
    <w:abstractNumId w:val="8"/>
  </w:num>
  <w:num w:numId="28">
    <w:abstractNumId w:val="39"/>
  </w:num>
  <w:num w:numId="29">
    <w:abstractNumId w:val="27"/>
  </w:num>
  <w:num w:numId="30">
    <w:abstractNumId w:val="26"/>
  </w:num>
  <w:num w:numId="31">
    <w:abstractNumId w:val="17"/>
  </w:num>
  <w:num w:numId="32">
    <w:abstractNumId w:val="7"/>
  </w:num>
  <w:num w:numId="33">
    <w:abstractNumId w:val="28"/>
  </w:num>
  <w:num w:numId="34">
    <w:abstractNumId w:val="20"/>
  </w:num>
  <w:num w:numId="35">
    <w:abstractNumId w:val="34"/>
  </w:num>
  <w:num w:numId="36">
    <w:abstractNumId w:val="21"/>
  </w:num>
  <w:num w:numId="37">
    <w:abstractNumId w:val="11"/>
  </w:num>
  <w:num w:numId="38">
    <w:abstractNumId w:val="0"/>
  </w:num>
  <w:num w:numId="39">
    <w:abstractNumId w:val="4"/>
  </w:num>
  <w:num w:numId="40">
    <w:abstractNumId w:val="38"/>
  </w:num>
  <w:num w:numId="41">
    <w:abstractNumId w:val="5"/>
  </w:num>
  <w:num w:numId="42">
    <w:abstractNumId w:val="3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AB4"/>
    <w:rsid w:val="0002193C"/>
    <w:rsid w:val="00064DCC"/>
    <w:rsid w:val="000A35F0"/>
    <w:rsid w:val="000B52EB"/>
    <w:rsid w:val="000C0ACD"/>
    <w:rsid w:val="000E28BF"/>
    <w:rsid w:val="0011339F"/>
    <w:rsid w:val="0012559E"/>
    <w:rsid w:val="001C3E22"/>
    <w:rsid w:val="001D3DDC"/>
    <w:rsid w:val="001F6DB8"/>
    <w:rsid w:val="00237B40"/>
    <w:rsid w:val="00242E52"/>
    <w:rsid w:val="00274568"/>
    <w:rsid w:val="0028756E"/>
    <w:rsid w:val="002B7370"/>
    <w:rsid w:val="002E5B63"/>
    <w:rsid w:val="0032760E"/>
    <w:rsid w:val="00376852"/>
    <w:rsid w:val="004037D5"/>
    <w:rsid w:val="00420204"/>
    <w:rsid w:val="00482A1F"/>
    <w:rsid w:val="004B143C"/>
    <w:rsid w:val="004E6895"/>
    <w:rsid w:val="005046F2"/>
    <w:rsid w:val="00527728"/>
    <w:rsid w:val="00536830"/>
    <w:rsid w:val="0057479D"/>
    <w:rsid w:val="0058058C"/>
    <w:rsid w:val="0059309F"/>
    <w:rsid w:val="00595FF6"/>
    <w:rsid w:val="005F51FC"/>
    <w:rsid w:val="00616E18"/>
    <w:rsid w:val="00640A07"/>
    <w:rsid w:val="00644D1F"/>
    <w:rsid w:val="00657483"/>
    <w:rsid w:val="00657A40"/>
    <w:rsid w:val="00673E68"/>
    <w:rsid w:val="00684F11"/>
    <w:rsid w:val="00691794"/>
    <w:rsid w:val="006C2570"/>
    <w:rsid w:val="006E491A"/>
    <w:rsid w:val="00704B83"/>
    <w:rsid w:val="00725831"/>
    <w:rsid w:val="007467FE"/>
    <w:rsid w:val="00765F51"/>
    <w:rsid w:val="0077664E"/>
    <w:rsid w:val="00781DC9"/>
    <w:rsid w:val="0079704A"/>
    <w:rsid w:val="007C6459"/>
    <w:rsid w:val="007E0B9C"/>
    <w:rsid w:val="008230B9"/>
    <w:rsid w:val="00846B93"/>
    <w:rsid w:val="00856585"/>
    <w:rsid w:val="00863CDF"/>
    <w:rsid w:val="008A70AE"/>
    <w:rsid w:val="008D61A6"/>
    <w:rsid w:val="009058A4"/>
    <w:rsid w:val="009711FB"/>
    <w:rsid w:val="0098346C"/>
    <w:rsid w:val="0099080B"/>
    <w:rsid w:val="009A1AB4"/>
    <w:rsid w:val="009D58A5"/>
    <w:rsid w:val="00A10622"/>
    <w:rsid w:val="00A15F3D"/>
    <w:rsid w:val="00A23B66"/>
    <w:rsid w:val="00A536B8"/>
    <w:rsid w:val="00A54695"/>
    <w:rsid w:val="00A5608E"/>
    <w:rsid w:val="00A61F04"/>
    <w:rsid w:val="00A62E11"/>
    <w:rsid w:val="00A63887"/>
    <w:rsid w:val="00A90831"/>
    <w:rsid w:val="00AC3F08"/>
    <w:rsid w:val="00AC4BF0"/>
    <w:rsid w:val="00AE022B"/>
    <w:rsid w:val="00B32543"/>
    <w:rsid w:val="00B465BD"/>
    <w:rsid w:val="00B47E5E"/>
    <w:rsid w:val="00BB5F16"/>
    <w:rsid w:val="00BD7AEC"/>
    <w:rsid w:val="00C06D4E"/>
    <w:rsid w:val="00C164CF"/>
    <w:rsid w:val="00C26AB6"/>
    <w:rsid w:val="00C37CBA"/>
    <w:rsid w:val="00C5352B"/>
    <w:rsid w:val="00C66F62"/>
    <w:rsid w:val="00CB03CB"/>
    <w:rsid w:val="00CB56AA"/>
    <w:rsid w:val="00D0301D"/>
    <w:rsid w:val="00D52574"/>
    <w:rsid w:val="00D83FB6"/>
    <w:rsid w:val="00D93763"/>
    <w:rsid w:val="00DA7655"/>
    <w:rsid w:val="00DD01AA"/>
    <w:rsid w:val="00EB6DBC"/>
    <w:rsid w:val="00F17857"/>
    <w:rsid w:val="00F242FC"/>
    <w:rsid w:val="00F243F2"/>
    <w:rsid w:val="00F252D6"/>
    <w:rsid w:val="00F362A4"/>
    <w:rsid w:val="00F9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252DC7"/>
    <w:rPr>
      <w:rFonts w:cs="Courier New"/>
    </w:rPr>
  </w:style>
  <w:style w:type="character" w:customStyle="1" w:styleId="ListLabel2">
    <w:name w:val="ListLabel 2"/>
    <w:rsid w:val="00252DC7"/>
    <w:rPr>
      <w:b w:val="0"/>
    </w:rPr>
  </w:style>
  <w:style w:type="character" w:customStyle="1" w:styleId="ListLabel3">
    <w:name w:val="ListLabel 3"/>
    <w:rsid w:val="00252DC7"/>
    <w:rPr>
      <w:b w:val="0"/>
      <w:sz w:val="32"/>
    </w:rPr>
  </w:style>
  <w:style w:type="character" w:customStyle="1" w:styleId="ListLabel4">
    <w:name w:val="ListLabel 4"/>
    <w:rsid w:val="00252DC7"/>
    <w:rPr>
      <w:rFonts w:cs="Times New Roman"/>
    </w:rPr>
  </w:style>
  <w:style w:type="character" w:customStyle="1" w:styleId="ListLabel5">
    <w:name w:val="ListLabel 5"/>
    <w:rsid w:val="00252DC7"/>
    <w:rPr>
      <w:sz w:val="24"/>
      <w:szCs w:val="24"/>
    </w:rPr>
  </w:style>
  <w:style w:type="character" w:customStyle="1" w:styleId="ListLabel6">
    <w:name w:val="ListLabel 6"/>
    <w:rsid w:val="00252DC7"/>
    <w:rPr>
      <w:rFonts w:cs="Times New Roman"/>
    </w:rPr>
  </w:style>
  <w:style w:type="character" w:customStyle="1" w:styleId="ListLabel7">
    <w:name w:val="ListLabel 7"/>
    <w:rsid w:val="00FD33FF"/>
    <w:rPr>
      <w:rFonts w:cs="Courier New"/>
    </w:rPr>
  </w:style>
  <w:style w:type="character" w:customStyle="1" w:styleId="ListLabel8">
    <w:name w:val="ListLabel 8"/>
    <w:rsid w:val="00FD33FF"/>
    <w:rPr>
      <w:sz w:val="24"/>
      <w:szCs w:val="24"/>
    </w:rPr>
  </w:style>
  <w:style w:type="character" w:customStyle="1" w:styleId="ListLabel9">
    <w:name w:val="ListLabel 9"/>
    <w:rsid w:val="00FD33FF"/>
    <w:rPr>
      <w:rFonts w:cs="Symbol"/>
    </w:rPr>
  </w:style>
  <w:style w:type="character" w:customStyle="1" w:styleId="ListLabel10">
    <w:name w:val="ListLabel 10"/>
    <w:rsid w:val="00FD33FF"/>
    <w:rPr>
      <w:rFonts w:cs="Courier New"/>
    </w:rPr>
  </w:style>
  <w:style w:type="character" w:customStyle="1" w:styleId="ListLabel11">
    <w:name w:val="ListLabel 11"/>
    <w:rsid w:val="00FD33FF"/>
    <w:rPr>
      <w:rFonts w:cs="Wingdings"/>
    </w:rPr>
  </w:style>
  <w:style w:type="character" w:customStyle="1" w:styleId="ListLabel12">
    <w:name w:val="ListLabel 12"/>
    <w:rsid w:val="00FD33FF"/>
    <w:rPr>
      <w:rFonts w:cs="Symbol"/>
      <w:sz w:val="24"/>
      <w:szCs w:val="24"/>
    </w:rPr>
  </w:style>
  <w:style w:type="character" w:customStyle="1" w:styleId="ListLabel13">
    <w:name w:val="ListLabel 13"/>
    <w:rsid w:val="009A1AB4"/>
    <w:rPr>
      <w:rFonts w:cs="Symbol"/>
    </w:rPr>
  </w:style>
  <w:style w:type="character" w:customStyle="1" w:styleId="ListLabel14">
    <w:name w:val="ListLabel 14"/>
    <w:rsid w:val="009A1AB4"/>
    <w:rPr>
      <w:rFonts w:cs="Courier New"/>
    </w:rPr>
  </w:style>
  <w:style w:type="character" w:customStyle="1" w:styleId="ListLabel15">
    <w:name w:val="ListLabel 15"/>
    <w:rsid w:val="009A1AB4"/>
    <w:rPr>
      <w:rFonts w:cs="Wingdings"/>
    </w:rPr>
  </w:style>
  <w:style w:type="character" w:customStyle="1" w:styleId="ListLabel16">
    <w:name w:val="ListLabel 16"/>
    <w:rsid w:val="009A1AB4"/>
    <w:rPr>
      <w:rFonts w:cs="Symbol"/>
      <w:sz w:val="24"/>
      <w:szCs w:val="24"/>
    </w:rPr>
  </w:style>
  <w:style w:type="paragraph" w:customStyle="1" w:styleId="a6">
    <w:name w:val="Заголовок"/>
    <w:basedOn w:val="a"/>
    <w:next w:val="a7"/>
    <w:rsid w:val="00252D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2DC7"/>
    <w:pPr>
      <w:spacing w:after="140" w:line="288" w:lineRule="auto"/>
    </w:pPr>
  </w:style>
  <w:style w:type="paragraph" w:styleId="a8">
    <w:name w:val="List"/>
    <w:basedOn w:val="a7"/>
    <w:rsid w:val="00252DC7"/>
    <w:rPr>
      <w:rFonts w:cs="Mangal"/>
    </w:rPr>
  </w:style>
  <w:style w:type="paragraph" w:styleId="a9">
    <w:name w:val="Title"/>
    <w:basedOn w:val="a"/>
    <w:rsid w:val="009A1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252DC7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252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  <w:rPr>
      <w:rFonts w:ascii="Calibri" w:hAnsi="Calibri"/>
      <w:color w:val="00000A"/>
      <w:sz w:val="22"/>
    </w:r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8D63-F6E0-465E-B840-625BC4CF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153</cp:revision>
  <cp:lastPrinted>2015-09-17T13:19:00Z</cp:lastPrinted>
  <dcterms:created xsi:type="dcterms:W3CDTF">2015-06-13T15:07:00Z</dcterms:created>
  <dcterms:modified xsi:type="dcterms:W3CDTF">2016-08-31T13:13:00Z</dcterms:modified>
  <dc:language>ru-RU</dc:language>
</cp:coreProperties>
</file>