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1B" w:rsidRDefault="0056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Муниципальное бюджетное  учреждение дополнительного образования</w:t>
      </w:r>
    </w:p>
    <w:p w:rsidR="0092751B" w:rsidRDefault="005617F8">
      <w:pPr>
        <w:pBdr>
          <w:bottom w:val="single" w:sz="12" w:space="1" w:color="00000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«Детская школа искусств № 17» городского округа Самара </w:t>
      </w:r>
    </w:p>
    <w:p w:rsidR="0092751B" w:rsidRDefault="005617F8">
      <w:pPr>
        <w:pBdr>
          <w:bottom w:val="single" w:sz="12" w:space="1" w:color="00000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(МБУ ДО «ДШИ № 17» г.о.Самара)</w:t>
      </w:r>
    </w:p>
    <w:p w:rsidR="0092751B" w:rsidRDefault="00561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443079,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амара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58, тел(факс) 260-83-01</w:t>
      </w:r>
    </w:p>
    <w:p w:rsidR="0092751B" w:rsidRDefault="00927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751B" w:rsidRDefault="009275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1271"/>
        <w:gridCol w:w="2471"/>
      </w:tblGrid>
      <w:tr w:rsidR="0092751B">
        <w:trPr>
          <w:cantSplit/>
        </w:trPr>
        <w:tc>
          <w:tcPr>
            <w:tcW w:w="5948" w:type="dxa"/>
            <w:vMerge w:val="restart"/>
            <w:shd w:val="clear" w:color="auto" w:fill="auto"/>
          </w:tcPr>
          <w:p w:rsidR="0092751B" w:rsidRDefault="0092751B">
            <w:pPr>
              <w:keepNext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:rsidR="0092751B" w:rsidRDefault="005617F8">
            <w:pPr>
              <w:keepNext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                                                ПРИКАЗ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751B" w:rsidRDefault="0056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Номер 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751B" w:rsidRDefault="0056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составления</w:t>
            </w:r>
          </w:p>
        </w:tc>
      </w:tr>
      <w:tr w:rsidR="0092751B">
        <w:trPr>
          <w:cantSplit/>
          <w:trHeight w:val="284"/>
        </w:trPr>
        <w:tc>
          <w:tcPr>
            <w:tcW w:w="5948" w:type="dxa"/>
            <w:vMerge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92751B" w:rsidRDefault="0092751B">
            <w:pPr>
              <w:keepNext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751B" w:rsidRDefault="00561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2751B" w:rsidRDefault="0056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28.03.2018г.</w:t>
            </w:r>
          </w:p>
        </w:tc>
      </w:tr>
    </w:tbl>
    <w:p w:rsidR="0092751B" w:rsidRDefault="0092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2751B" w:rsidRDefault="005617F8">
      <w:pPr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комиссии по индивидуальному отбору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»</w:t>
      </w:r>
    </w:p>
    <w:p w:rsidR="0092751B" w:rsidRDefault="005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приказа № 45 от 27.03.2018г. «Порядок приёма в МБУ ДО «ДШИ № 17» г.о. Самара на 2018-2019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год»</w:t>
      </w:r>
    </w:p>
    <w:p w:rsidR="0092751B" w:rsidRDefault="0092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751B" w:rsidRDefault="005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ПРИКАЗЫВАЮ:</w:t>
      </w:r>
    </w:p>
    <w:p w:rsidR="0092751B" w:rsidRDefault="0092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751B" w:rsidRDefault="005617F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Создать комиссию по индивидуальному отбору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дополнительным предпрофессиональным общеобразовательным программам в области музыкального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организации проведения приёма в Школу:</w:t>
      </w:r>
    </w:p>
    <w:p w:rsidR="0092751B" w:rsidRDefault="0092751B">
      <w:pPr>
        <w:spacing w:after="0"/>
        <w:jc w:val="center"/>
      </w:pPr>
    </w:p>
    <w:p w:rsidR="0092751B" w:rsidRDefault="00561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«Фортепиано»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педагог дополнительного образования, заведующая фортепианным методическим объединением;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Савинова Е.В., педагог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Литвачук А.Е.,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УВР;</w:t>
      </w:r>
    </w:p>
    <w:p w:rsidR="0092751B" w:rsidRDefault="005617F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Силантьева Г.С. – педагог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Овсянникова М.В. – педагог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педагог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Ерофеева О.В. – педагог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</w:t>
      </w:r>
      <w:r>
        <w:rPr>
          <w:rFonts w:ascii="Times New Roman" w:hAnsi="Times New Roman" w:cs="Times New Roman"/>
          <w:sz w:val="24"/>
          <w:szCs w:val="24"/>
        </w:rPr>
        <w:t>– педагог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педагог-психолог. </w:t>
      </w:r>
    </w:p>
    <w:p w:rsidR="0092751B" w:rsidRDefault="00561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«Струнные инструменты» </w:t>
      </w:r>
      <w:r>
        <w:rPr>
          <w:rFonts w:ascii="Times New Roman" w:hAnsi="Times New Roman" w:cs="Times New Roman"/>
          <w:sz w:val="24"/>
          <w:szCs w:val="24"/>
        </w:rPr>
        <w:t>(скрипка)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педагог дополнительного образования, заведующая методическим объединением народных инструментов;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 xml:space="preserve">еститель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педагог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Литвачук А.Е., заместитель директора по УВР;</w:t>
      </w:r>
    </w:p>
    <w:p w:rsidR="0092751B" w:rsidRDefault="005617F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А.Е. – педагог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Изместьева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– педагог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гафарова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педагог-психолог. </w:t>
      </w:r>
    </w:p>
    <w:p w:rsidR="0092751B" w:rsidRDefault="00561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«Духовые инструменты»</w:t>
      </w:r>
      <w:r>
        <w:rPr>
          <w:rFonts w:ascii="Times New Roman" w:hAnsi="Times New Roman" w:cs="Times New Roman"/>
          <w:sz w:val="24"/>
          <w:szCs w:val="24"/>
        </w:rPr>
        <w:t xml:space="preserve"> (флейта)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педагог дополнительного образования,  заведующая методическим объединением народных инструментов;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Калинин С.В., педа</w:t>
      </w:r>
      <w:r>
        <w:rPr>
          <w:rFonts w:ascii="Times New Roman" w:hAnsi="Times New Roman" w:cs="Times New Roman"/>
          <w:sz w:val="24"/>
          <w:szCs w:val="24"/>
        </w:rPr>
        <w:t>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Литвачук А.Е., заместитель директора по УВР;</w:t>
      </w:r>
    </w:p>
    <w:p w:rsidR="0092751B" w:rsidRDefault="005617F8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Козлова А.Е. – педагог дополнительного образования; 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педагог-психолог. </w:t>
      </w:r>
    </w:p>
    <w:p w:rsidR="0092751B" w:rsidRDefault="0092751B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751B" w:rsidRDefault="005617F8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«Народные инструменты»</w:t>
      </w:r>
    </w:p>
    <w:p w:rsidR="0092751B" w:rsidRDefault="00561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(аккордеон, домра, </w:t>
      </w:r>
      <w:r>
        <w:rPr>
          <w:rFonts w:ascii="Times New Roman" w:hAnsi="Times New Roman" w:cs="Times New Roman"/>
          <w:sz w:val="24"/>
          <w:szCs w:val="24"/>
        </w:rPr>
        <w:t>балалайка,  классическая гитара)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Г.А., педагог дополнительного образования,  заведующая методическим объединением народных инструментов;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Изместьева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педагог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</w:t>
      </w:r>
      <w:r>
        <w:rPr>
          <w:rFonts w:ascii="Times New Roman" w:hAnsi="Times New Roman" w:cs="Times New Roman"/>
          <w:sz w:val="24"/>
          <w:szCs w:val="24"/>
        </w:rPr>
        <w:t>рь – Литвачук А.Е., заместитель директора по УВР;</w:t>
      </w:r>
    </w:p>
    <w:p w:rsidR="0092751B" w:rsidRDefault="005617F8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Козлова В.А. – педагог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Воронецкая А.С. – педагог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 – педагог дополнительного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А.Е. – педагог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образования;</w:t>
      </w:r>
    </w:p>
    <w:p w:rsidR="0092751B" w:rsidRDefault="005617F8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педагог-психолог. </w:t>
      </w:r>
    </w:p>
    <w:p w:rsidR="0092751B" w:rsidRDefault="0092751B">
      <w:pPr>
        <w:pStyle w:val="a8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2751B" w:rsidRDefault="0092751B">
      <w:pPr>
        <w:pStyle w:val="a8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2751B" w:rsidRDefault="005617F8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график работы комиссии по индивидуальному отбору:</w:t>
      </w:r>
    </w:p>
    <w:p w:rsidR="0092751B" w:rsidRDefault="00561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«Фортепиано»</w:t>
      </w:r>
    </w:p>
    <w:tbl>
      <w:tblPr>
        <w:tblStyle w:val="ab"/>
        <w:tblW w:w="9356" w:type="dxa"/>
        <w:tblInd w:w="8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408"/>
        <w:gridCol w:w="2835"/>
        <w:gridCol w:w="1700"/>
        <w:gridCol w:w="2413"/>
      </w:tblGrid>
      <w:tr w:rsidR="0092751B">
        <w:trPr>
          <w:trHeight w:val="547"/>
        </w:trPr>
        <w:tc>
          <w:tcPr>
            <w:tcW w:w="2407" w:type="dxa"/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 </w:t>
            </w:r>
          </w:p>
        </w:tc>
        <w:tc>
          <w:tcPr>
            <w:tcW w:w="28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работы комиссии</w:t>
            </w:r>
          </w:p>
        </w:tc>
        <w:tc>
          <w:tcPr>
            <w:tcW w:w="17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работы комиссии </w:t>
            </w:r>
          </w:p>
        </w:tc>
        <w:tc>
          <w:tcPr>
            <w:tcW w:w="2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кабинет</w:t>
            </w:r>
          </w:p>
        </w:tc>
      </w:tr>
      <w:tr w:rsidR="0092751B">
        <w:trPr>
          <w:trHeight w:val="547"/>
        </w:trPr>
        <w:tc>
          <w:tcPr>
            <w:tcW w:w="2407" w:type="dxa"/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Е.В.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Литвачук А.Е.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М.В.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16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(Ново-Садовая, 26А) 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05.06.2018 г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18.00 до 19.00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410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1B">
        <w:trPr>
          <w:trHeight w:val="547"/>
        </w:trPr>
        <w:tc>
          <w:tcPr>
            <w:tcW w:w="2407" w:type="dxa"/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Е.В.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Литвачук А.Е.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Г.С.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155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(Гагарина, 58)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 г.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18.00 до 19.00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Хоровой класс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1B">
        <w:trPr>
          <w:trHeight w:val="547"/>
        </w:trPr>
        <w:tc>
          <w:tcPr>
            <w:tcW w:w="2407" w:type="dxa"/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Е.В.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Литвачук А.Е.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20, 46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(Академика Павлова, 85)</w:t>
            </w:r>
          </w:p>
        </w:tc>
        <w:tc>
          <w:tcPr>
            <w:tcW w:w="17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07.06.2018 г.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18.00 до 19.00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1B">
        <w:trPr>
          <w:trHeight w:val="547"/>
        </w:trPr>
        <w:tc>
          <w:tcPr>
            <w:tcW w:w="2407" w:type="dxa"/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Е.В.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Литвачук А.Е.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58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17) 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 г.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15.00 до 16.00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108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51B" w:rsidRDefault="0092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1B" w:rsidRDefault="00561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«Струнные инструменты»</w:t>
      </w:r>
      <w:r>
        <w:rPr>
          <w:rFonts w:ascii="Times New Roman" w:hAnsi="Times New Roman" w:cs="Times New Roman"/>
          <w:sz w:val="24"/>
          <w:szCs w:val="24"/>
        </w:rPr>
        <w:t xml:space="preserve"> (скрипка)</w:t>
      </w:r>
    </w:p>
    <w:tbl>
      <w:tblPr>
        <w:tblStyle w:val="ab"/>
        <w:tblW w:w="9356" w:type="dxa"/>
        <w:tblInd w:w="8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408"/>
        <w:gridCol w:w="2835"/>
        <w:gridCol w:w="1700"/>
        <w:gridCol w:w="2413"/>
      </w:tblGrid>
      <w:tr w:rsidR="0092751B">
        <w:trPr>
          <w:trHeight w:val="547"/>
        </w:trPr>
        <w:tc>
          <w:tcPr>
            <w:tcW w:w="2407" w:type="dxa"/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 </w:t>
            </w:r>
          </w:p>
        </w:tc>
        <w:tc>
          <w:tcPr>
            <w:tcW w:w="28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работы комиссии</w:t>
            </w:r>
          </w:p>
        </w:tc>
        <w:tc>
          <w:tcPr>
            <w:tcW w:w="17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работы комиссии </w:t>
            </w:r>
          </w:p>
        </w:tc>
        <w:tc>
          <w:tcPr>
            <w:tcW w:w="2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кабинет</w:t>
            </w:r>
          </w:p>
        </w:tc>
      </w:tr>
      <w:tr w:rsidR="0092751B">
        <w:trPr>
          <w:trHeight w:val="1125"/>
        </w:trPr>
        <w:tc>
          <w:tcPr>
            <w:tcW w:w="2407" w:type="dxa"/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Литвачук А.Е.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А.Е.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58 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17) 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 г.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  <w:p w:rsidR="0092751B" w:rsidRDefault="00561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108</w:t>
            </w:r>
          </w:p>
          <w:p w:rsidR="0092751B" w:rsidRDefault="00927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51B" w:rsidRDefault="0092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1B" w:rsidRDefault="00927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1B" w:rsidRDefault="005617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83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751B" w:rsidRDefault="00927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751B">
      <w:pgSz w:w="11906" w:h="16838"/>
      <w:pgMar w:top="850" w:right="850" w:bottom="85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F20"/>
    <w:multiLevelType w:val="multilevel"/>
    <w:tmpl w:val="F16C7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ECE2920"/>
    <w:multiLevelType w:val="multilevel"/>
    <w:tmpl w:val="E50A3F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D72D85"/>
    <w:multiLevelType w:val="multilevel"/>
    <w:tmpl w:val="E9F60A9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51B"/>
    <w:rsid w:val="005617F8"/>
    <w:rsid w:val="0092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45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/>
      <w:color w:val="000000"/>
      <w:sz w:val="24"/>
      <w:szCs w:val="24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 w:val="0"/>
      <w:bCs/>
      <w:sz w:val="24"/>
      <w:szCs w:val="24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 w:val="0"/>
      <w:bCs/>
      <w:sz w:val="24"/>
      <w:szCs w:val="24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 w:val="0"/>
      <w:bCs/>
      <w:sz w:val="24"/>
      <w:szCs w:val="24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b w:val="0"/>
      <w:bCs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b w:val="0"/>
      <w:bCs/>
      <w:sz w:val="24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94045"/>
    <w:pPr>
      <w:ind w:left="720"/>
      <w:contextualSpacing/>
    </w:p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table" w:styleId="ab">
    <w:name w:val="Table Grid"/>
    <w:basedOn w:val="a1"/>
    <w:uiPriority w:val="59"/>
    <w:rsid w:val="0059404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17F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pess</cp:lastModifiedBy>
  <cp:revision>30</cp:revision>
  <cp:lastPrinted>2018-03-27T11:06:00Z</cp:lastPrinted>
  <dcterms:created xsi:type="dcterms:W3CDTF">2016-11-17T12:08:00Z</dcterms:created>
  <dcterms:modified xsi:type="dcterms:W3CDTF">2018-03-29T07:08:00Z</dcterms:modified>
  <dc:language>ru-RU</dc:language>
</cp:coreProperties>
</file>