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84" w:rsidRDefault="00B52A40" w:rsidP="01B872F0">
      <w:pPr>
        <w:spacing w:after="0" w:line="240" w:lineRule="auto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Муниципальное бюджетное учреждение</w:t>
      </w:r>
      <w:r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3025" cy="104521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084" w:rsidRDefault="01B872F0" w:rsidP="01B872F0">
      <w:pPr>
        <w:spacing w:after="0" w:line="240" w:lineRule="auto"/>
        <w:jc w:val="center"/>
        <w:rPr>
          <w:color w:val="00000A"/>
        </w:rPr>
      </w:pPr>
      <w:r w:rsidRPr="01B872F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дополнительного образования</w:t>
      </w:r>
    </w:p>
    <w:p w:rsidR="00CE7084" w:rsidRDefault="01B872F0" w:rsidP="01B872F0">
      <w:pPr>
        <w:spacing w:after="0" w:line="240" w:lineRule="auto"/>
        <w:jc w:val="center"/>
        <w:rPr>
          <w:color w:val="00000A"/>
        </w:rPr>
      </w:pPr>
      <w:r w:rsidRPr="01B872F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>«ДЕТСКАЯ ШКОЛА ИСКУССТВ № 17»</w:t>
      </w:r>
    </w:p>
    <w:p w:rsidR="00CE7084" w:rsidRDefault="01B872F0" w:rsidP="01B872F0">
      <w:pPr>
        <w:spacing w:after="0" w:line="240" w:lineRule="auto"/>
        <w:jc w:val="center"/>
        <w:rPr>
          <w:color w:val="00000A"/>
        </w:rPr>
      </w:pPr>
      <w:r w:rsidRPr="01B872F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>городского округа Самара</w:t>
      </w:r>
    </w:p>
    <w:p w:rsidR="00CE7084" w:rsidRDefault="01B872F0" w:rsidP="01B872F0">
      <w:pPr>
        <w:spacing w:after="0" w:line="240" w:lineRule="auto"/>
        <w:contextualSpacing/>
        <w:jc w:val="center"/>
        <w:rPr>
          <w:color w:val="00000A"/>
        </w:rPr>
      </w:pPr>
      <w:r w:rsidRPr="01B872F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443079, г.Самара, ул. Гагарина, 58 , тел.(факс) 260-83-01</w:t>
      </w:r>
    </w:p>
    <w:p w:rsidR="00CE7084" w:rsidRDefault="00CE7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CE7084" w:rsidRDefault="00CE70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B52A40" w:rsidRDefault="00B52A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tbl>
      <w:tblPr>
        <w:tblW w:w="9639" w:type="dxa"/>
        <w:tblInd w:w="109" w:type="dxa"/>
        <w:tblLook w:val="04A0"/>
      </w:tblPr>
      <w:tblGrid>
        <w:gridCol w:w="3680"/>
        <w:gridCol w:w="1413"/>
        <w:gridCol w:w="4546"/>
      </w:tblGrid>
      <w:tr w:rsidR="00CE7084" w:rsidTr="01B872F0">
        <w:tc>
          <w:tcPr>
            <w:tcW w:w="3680" w:type="dxa"/>
            <w:shd w:val="clear" w:color="auto" w:fill="auto"/>
          </w:tcPr>
          <w:p w:rsidR="00CE7084" w:rsidRDefault="01B872F0" w:rsidP="01B872F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1B872F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Принят</w:t>
            </w:r>
          </w:p>
          <w:p w:rsidR="00CE7084" w:rsidRDefault="01B872F0" w:rsidP="01B872F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1B872F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на Педагогическом совете</w:t>
            </w:r>
          </w:p>
          <w:p w:rsidR="00CE7084" w:rsidRDefault="01B872F0" w:rsidP="01B872F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1B872F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«____» ______________ 20___ г.</w:t>
            </w:r>
          </w:p>
          <w:p w:rsidR="00CE7084" w:rsidRDefault="01B872F0" w:rsidP="01B872F0">
            <w:pPr>
              <w:spacing w:after="0" w:line="36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1B872F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Протокол № _____</w:t>
            </w:r>
          </w:p>
        </w:tc>
        <w:tc>
          <w:tcPr>
            <w:tcW w:w="1413" w:type="dxa"/>
            <w:shd w:val="clear" w:color="auto" w:fill="auto"/>
          </w:tcPr>
          <w:p w:rsidR="00CE7084" w:rsidRDefault="00CE708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546" w:type="dxa"/>
            <w:shd w:val="clear" w:color="auto" w:fill="auto"/>
          </w:tcPr>
          <w:p w:rsidR="00CE7084" w:rsidRDefault="01B872F0" w:rsidP="01B872F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 w:rsidRPr="01B872F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УТВЕРЖДАЮ</w:t>
            </w:r>
          </w:p>
          <w:p w:rsidR="00CE7084" w:rsidRDefault="01B872F0" w:rsidP="01B872F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 w:rsidRPr="01B872F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Директор МБУ ДО «ДШИ № 17»</w:t>
            </w:r>
          </w:p>
          <w:p w:rsidR="008927F7" w:rsidRDefault="01B872F0" w:rsidP="01B872F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1B872F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   г. о. Самара</w:t>
            </w:r>
          </w:p>
          <w:p w:rsidR="00CE7084" w:rsidRDefault="01B872F0" w:rsidP="01B872F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 w:rsidRPr="01B872F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________________ И.А.Балашова </w:t>
            </w:r>
          </w:p>
          <w:p w:rsidR="00CE7084" w:rsidRDefault="01B872F0" w:rsidP="01B872F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 w:rsidRPr="01B872F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«____»_______________20____г.</w:t>
            </w:r>
          </w:p>
          <w:p w:rsidR="00CE7084" w:rsidRDefault="01B872F0" w:rsidP="01B872F0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A"/>
              </w:rPr>
            </w:pPr>
            <w:r w:rsidRPr="01B872F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Приказ № _____</w:t>
            </w:r>
          </w:p>
        </w:tc>
      </w:tr>
    </w:tbl>
    <w:p w:rsidR="00CE7084" w:rsidRDefault="00CE7084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CE7084" w:rsidRDefault="00CE7084">
      <w:pPr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</w:p>
    <w:p w:rsidR="00CE7084" w:rsidRDefault="01B872F0" w:rsidP="00392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zh-CN"/>
        </w:rPr>
      </w:pPr>
      <w:r w:rsidRPr="01B872F0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zh-CN"/>
        </w:rPr>
        <w:t xml:space="preserve">ДОПОЛНИТЕЛЬНАЯ ОБЩЕРАЗВИВАЮЩАЯ ОБЩЕОБРАЗОВАТЕЛЬНАЯ ПРОГРАММА В ОБЛАСТИ </w:t>
      </w:r>
      <w:r w:rsidR="00392A14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zh-CN"/>
        </w:rPr>
        <w:t>ТЕАТРАЛЬНОГО</w:t>
      </w:r>
      <w:r w:rsidRPr="01B872F0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zh-CN"/>
        </w:rPr>
        <w:t xml:space="preserve"> ИСКУССТВА </w:t>
      </w:r>
    </w:p>
    <w:p w:rsidR="00CE7084" w:rsidRDefault="00CE70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</w:p>
    <w:p w:rsidR="00CE7084" w:rsidRDefault="00CE70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</w:p>
    <w:p w:rsidR="00CE7084" w:rsidRDefault="00CE7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</w:p>
    <w:p w:rsidR="00CE7084" w:rsidRDefault="00CE7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</w:p>
    <w:p w:rsidR="00CE7084" w:rsidRDefault="01B872F0" w:rsidP="01B87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zh-CN"/>
        </w:rPr>
      </w:pPr>
      <w:r w:rsidRPr="01B872F0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zh-CN"/>
        </w:rPr>
        <w:t>РАБОЧАЯ ПРОГРАММА УЧЕБНОГО ПРЕДМЕТА ИСПОЛНИТЕЛЬСКОЙ ПОДГОТОВКИ</w:t>
      </w:r>
    </w:p>
    <w:p w:rsidR="00CE7084" w:rsidRDefault="01B872F0" w:rsidP="01B872F0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  <w:r w:rsidRPr="01B872F0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lang w:eastAsia="zh-CN"/>
        </w:rPr>
        <w:t>«ХОР»</w:t>
      </w: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0CE7084" w:rsidP="008927F7">
      <w:pPr>
        <w:spacing w:after="0" w:line="240" w:lineRule="auto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E7084" w:rsidRDefault="00CE7084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392A14" w:rsidRDefault="00392A14" w:rsidP="01B872F0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392A14" w:rsidRDefault="00392A14" w:rsidP="01B872F0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392A14" w:rsidRDefault="00392A14" w:rsidP="01B872F0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CE7084" w:rsidRDefault="01B872F0" w:rsidP="01B872F0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1B872F0">
        <w:rPr>
          <w:rFonts w:ascii="Times New Roman" w:eastAsia="Calibri" w:hAnsi="Times New Roman" w:cs="Times New Roman"/>
          <w:color w:val="00000A"/>
          <w:sz w:val="24"/>
          <w:szCs w:val="24"/>
        </w:rPr>
        <w:t>Самара 201</w:t>
      </w:r>
      <w:r w:rsidR="00762513">
        <w:rPr>
          <w:rFonts w:ascii="Times New Roman" w:eastAsia="Calibri" w:hAnsi="Times New Roman" w:cs="Times New Roman"/>
          <w:color w:val="00000A"/>
          <w:sz w:val="24"/>
          <w:szCs w:val="24"/>
        </w:rPr>
        <w:t>8</w:t>
      </w:r>
      <w:r w:rsidRPr="01B872F0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г.</w:t>
      </w:r>
    </w:p>
    <w:p w:rsidR="00392A14" w:rsidRDefault="00392A14" w:rsidP="01B872F0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392A14" w:rsidRDefault="00392A14" w:rsidP="01B872F0">
      <w:pPr>
        <w:spacing w:after="0" w:line="240" w:lineRule="auto"/>
        <w:jc w:val="center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:rsidR="00392A14" w:rsidRDefault="00392A14" w:rsidP="01B872F0">
      <w:pPr>
        <w:spacing w:after="0" w:line="240" w:lineRule="auto"/>
        <w:jc w:val="center"/>
        <w:rPr>
          <w:rFonts w:ascii="Calibri" w:eastAsia="Calibri" w:hAnsi="Calibri" w:cs="Times New Roman"/>
          <w:color w:val="00000A"/>
        </w:rPr>
      </w:pPr>
    </w:p>
    <w:p w:rsidR="00CE7084" w:rsidRDefault="01B872F0" w:rsidP="01B872F0">
      <w:pPr>
        <w:spacing w:after="0"/>
        <w:ind w:right="5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1B87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программы учебного предмета</w:t>
      </w:r>
    </w:p>
    <w:p w:rsidR="00CE7084" w:rsidRDefault="00CE7084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Pr="00846842" w:rsidRDefault="01B872F0" w:rsidP="01B872F0">
      <w:pPr>
        <w:spacing w:after="0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1B872F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1B872F0">
        <w:rPr>
          <w:rFonts w:ascii="Times New Roman" w:hAnsi="Times New Roman" w:cs="Times New Roman"/>
          <w:b/>
          <w:bCs/>
          <w:sz w:val="24"/>
          <w:szCs w:val="24"/>
        </w:rPr>
        <w:t xml:space="preserve">.  Пояснительная записка </w:t>
      </w:r>
    </w:p>
    <w:p w:rsidR="00CE7084" w:rsidRPr="006C1EAE" w:rsidRDefault="01B872F0" w:rsidP="01B872F0">
      <w:pPr>
        <w:pStyle w:val="a9"/>
        <w:numPr>
          <w:ilvl w:val="0"/>
          <w:numId w:val="2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CE7084" w:rsidRPr="006C1EAE" w:rsidRDefault="01B872F0" w:rsidP="01B872F0">
      <w:pPr>
        <w:pStyle w:val="a9"/>
        <w:numPr>
          <w:ilvl w:val="0"/>
          <w:numId w:val="2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>Срок реализации учебного предмета</w:t>
      </w:r>
    </w:p>
    <w:p w:rsidR="00CE7084" w:rsidRPr="006C1EAE" w:rsidRDefault="01B872F0" w:rsidP="01B872F0">
      <w:pPr>
        <w:pStyle w:val="a9"/>
        <w:numPr>
          <w:ilvl w:val="0"/>
          <w:numId w:val="2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CE7084" w:rsidRPr="006C1EAE" w:rsidRDefault="01B872F0" w:rsidP="01B872F0">
      <w:pPr>
        <w:pStyle w:val="a9"/>
        <w:numPr>
          <w:ilvl w:val="0"/>
          <w:numId w:val="2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</w:t>
      </w:r>
    </w:p>
    <w:p w:rsidR="00CE7084" w:rsidRPr="006C1EAE" w:rsidRDefault="01B872F0" w:rsidP="01B872F0">
      <w:pPr>
        <w:pStyle w:val="a9"/>
        <w:numPr>
          <w:ilvl w:val="0"/>
          <w:numId w:val="2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>Цель и задачи учебного предмета</w:t>
      </w:r>
    </w:p>
    <w:p w:rsidR="00CE7084" w:rsidRPr="006C1EAE" w:rsidRDefault="01B872F0" w:rsidP="01B872F0">
      <w:pPr>
        <w:pStyle w:val="a9"/>
        <w:numPr>
          <w:ilvl w:val="0"/>
          <w:numId w:val="2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>Обоснование структуры программы учебного предмета</w:t>
      </w:r>
    </w:p>
    <w:p w:rsidR="00CE7084" w:rsidRPr="006C1EAE" w:rsidRDefault="01B872F0" w:rsidP="01B872F0">
      <w:pPr>
        <w:pStyle w:val="a9"/>
        <w:numPr>
          <w:ilvl w:val="0"/>
          <w:numId w:val="2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>Методы обучения</w:t>
      </w:r>
    </w:p>
    <w:p w:rsidR="00CE7084" w:rsidRPr="006C1EAE" w:rsidRDefault="01B872F0" w:rsidP="01B872F0">
      <w:pPr>
        <w:pStyle w:val="a9"/>
        <w:numPr>
          <w:ilvl w:val="0"/>
          <w:numId w:val="20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>Описание материально-технических условий реализации учебного предмета</w:t>
      </w:r>
    </w:p>
    <w:p w:rsidR="00CE7084" w:rsidRPr="006C1EAE" w:rsidRDefault="00CE7084">
      <w:pPr>
        <w:pStyle w:val="a9"/>
        <w:spacing w:after="0"/>
        <w:ind w:left="0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Pr="006C1EAE" w:rsidRDefault="01B872F0" w:rsidP="01B872F0">
      <w:pPr>
        <w:spacing w:after="0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1B872F0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1B872F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1B872F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1B872F0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учебного предмета </w:t>
      </w:r>
    </w:p>
    <w:p w:rsidR="00CE7084" w:rsidRPr="006C1EAE" w:rsidRDefault="01B872F0" w:rsidP="01B872F0">
      <w:pPr>
        <w:pStyle w:val="a9"/>
        <w:numPr>
          <w:ilvl w:val="0"/>
          <w:numId w:val="21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>Сведения о затратах учебного времени</w:t>
      </w:r>
    </w:p>
    <w:p w:rsidR="00CE7084" w:rsidRPr="006C1EAE" w:rsidRDefault="01B872F0" w:rsidP="01B872F0">
      <w:pPr>
        <w:pStyle w:val="a9"/>
        <w:numPr>
          <w:ilvl w:val="0"/>
          <w:numId w:val="21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>Требования по годам обучения</w:t>
      </w:r>
    </w:p>
    <w:p w:rsidR="00CE7084" w:rsidRPr="006C1EAE" w:rsidRDefault="00CE7084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Pr="006C1EAE" w:rsidRDefault="01B872F0" w:rsidP="01B872F0">
      <w:pPr>
        <w:spacing w:after="0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1B872F0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1B872F0">
        <w:rPr>
          <w:rFonts w:ascii="Times New Roman" w:hAnsi="Times New Roman" w:cs="Times New Roman"/>
          <w:b/>
          <w:bCs/>
          <w:sz w:val="24"/>
          <w:szCs w:val="24"/>
        </w:rPr>
        <w:t xml:space="preserve">.  Требования к уровню подготовки обучающихся </w:t>
      </w:r>
    </w:p>
    <w:p w:rsidR="00CE7084" w:rsidRPr="006C1EAE" w:rsidRDefault="00CE7084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Pr="006C1EAE" w:rsidRDefault="01B872F0" w:rsidP="01B872F0">
      <w:pPr>
        <w:spacing w:after="0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1B872F0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1B872F0">
        <w:rPr>
          <w:rFonts w:ascii="Times New Roman" w:hAnsi="Times New Roman" w:cs="Times New Roman"/>
          <w:b/>
          <w:bCs/>
          <w:sz w:val="24"/>
          <w:szCs w:val="24"/>
        </w:rPr>
        <w:t>.  Формы и методы контроля, система оценок</w:t>
      </w:r>
    </w:p>
    <w:p w:rsidR="00CE7084" w:rsidRPr="006C1EAE" w:rsidRDefault="01B872F0" w:rsidP="01B872F0">
      <w:pPr>
        <w:pStyle w:val="a9"/>
        <w:numPr>
          <w:ilvl w:val="0"/>
          <w:numId w:val="22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>Аттестация: цели, виды, форма, содержание</w:t>
      </w:r>
    </w:p>
    <w:p w:rsidR="00CE7084" w:rsidRPr="006C1EAE" w:rsidRDefault="01B872F0" w:rsidP="01B872F0">
      <w:pPr>
        <w:pStyle w:val="a9"/>
        <w:numPr>
          <w:ilvl w:val="0"/>
          <w:numId w:val="22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CE7084" w:rsidRPr="006C1EAE" w:rsidRDefault="00CE7084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Pr="006C1EAE" w:rsidRDefault="01B872F0" w:rsidP="01B872F0">
      <w:pPr>
        <w:pStyle w:val="a9"/>
        <w:spacing w:after="0"/>
        <w:ind w:left="0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1B872F0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1B872F0">
        <w:rPr>
          <w:rFonts w:ascii="Times New Roman" w:hAnsi="Times New Roman" w:cs="Times New Roman"/>
          <w:b/>
          <w:bCs/>
          <w:sz w:val="24"/>
          <w:szCs w:val="24"/>
        </w:rPr>
        <w:t xml:space="preserve">.  Методическое обеспечение учебного процесса </w:t>
      </w:r>
    </w:p>
    <w:p w:rsidR="00CE7084" w:rsidRPr="006C1EAE" w:rsidRDefault="01B872F0" w:rsidP="01B872F0">
      <w:pPr>
        <w:pStyle w:val="a9"/>
        <w:numPr>
          <w:ilvl w:val="0"/>
          <w:numId w:val="23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>Методические рекомендации педагогическим работникам</w:t>
      </w:r>
    </w:p>
    <w:p w:rsidR="00CE7084" w:rsidRPr="006C1EAE" w:rsidRDefault="00CE7084">
      <w:pPr>
        <w:spacing w:after="0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Pr="006C1EAE" w:rsidRDefault="01B872F0" w:rsidP="01B872F0">
      <w:pPr>
        <w:pStyle w:val="a9"/>
        <w:spacing w:after="0"/>
        <w:ind w:left="0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1B872F0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1B872F0">
        <w:rPr>
          <w:rFonts w:ascii="Times New Roman" w:hAnsi="Times New Roman" w:cs="Times New Roman"/>
          <w:b/>
          <w:bCs/>
          <w:sz w:val="24"/>
          <w:szCs w:val="24"/>
        </w:rPr>
        <w:t xml:space="preserve">.  Списки рекомендуемой нотной и методической литературы </w:t>
      </w:r>
    </w:p>
    <w:p w:rsidR="00CE7084" w:rsidRPr="006C1EAE" w:rsidRDefault="01B872F0" w:rsidP="01B872F0">
      <w:pPr>
        <w:pStyle w:val="a9"/>
        <w:numPr>
          <w:ilvl w:val="0"/>
          <w:numId w:val="24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>Список рекомендуемых нотных сборников</w:t>
      </w:r>
    </w:p>
    <w:p w:rsidR="00CE7084" w:rsidRPr="006C1EAE" w:rsidRDefault="01B872F0" w:rsidP="01B872F0">
      <w:pPr>
        <w:pStyle w:val="a9"/>
        <w:numPr>
          <w:ilvl w:val="0"/>
          <w:numId w:val="24"/>
        </w:numPr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>Список рекомендуемой методической литературы</w:t>
      </w:r>
    </w:p>
    <w:p w:rsidR="00CE7084" w:rsidRPr="006C1EAE" w:rsidRDefault="00CE7084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992496" w:rsidRDefault="00992496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0CE7084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1B872F0" w:rsidP="01B872F0">
      <w:pPr>
        <w:pStyle w:val="a9"/>
        <w:numPr>
          <w:ilvl w:val="0"/>
          <w:numId w:val="1"/>
        </w:numPr>
        <w:spacing w:after="0" w:line="360" w:lineRule="auto"/>
        <w:ind w:left="357" w:hanging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1B872F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B52A40" w:rsidRDefault="00B52A40" w:rsidP="00B52A40">
      <w:pPr>
        <w:pStyle w:val="a9"/>
        <w:spacing w:after="0" w:line="36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CE7084" w:rsidRDefault="01B872F0" w:rsidP="01B872F0">
      <w:pPr>
        <w:pStyle w:val="a9"/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1B872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CE7084" w:rsidRDefault="01B872F0" w:rsidP="01B87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 xml:space="preserve">     Программа учебного предмета «Хор» разработана на основе и с учётом рекомендаций по организации образовательной и методической деятельности при реализации общеразвивающих программ в области музыкального искусства.</w:t>
      </w:r>
    </w:p>
    <w:p w:rsidR="00CE7084" w:rsidRDefault="01B872F0" w:rsidP="01B87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 xml:space="preserve">     Хоровое исполнительство – один из наиболее сложных и значимых видов музыкальной деятельности. Учебный предмет «Хор» занимает особое место в процессе эстетического воспитания граждан, привлечению наибольшего количества детей к художественному образованию, их духовно-нравственного развития.</w:t>
      </w:r>
    </w:p>
    <w:p w:rsidR="00CE7084" w:rsidRDefault="01B872F0" w:rsidP="01B87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 xml:space="preserve">     В детской школе искусств, где учащиеся сочетают хоровое пение с изучением предметов </w:t>
      </w:r>
      <w:r w:rsidR="00392A14">
        <w:rPr>
          <w:rFonts w:ascii="Times New Roman" w:hAnsi="Times New Roman" w:cs="Times New Roman"/>
          <w:sz w:val="24"/>
          <w:szCs w:val="24"/>
        </w:rPr>
        <w:t>«Основы актерского мастерства»</w:t>
      </w:r>
      <w:r w:rsidRPr="01B872F0">
        <w:rPr>
          <w:rFonts w:ascii="Times New Roman" w:hAnsi="Times New Roman" w:cs="Times New Roman"/>
          <w:sz w:val="24"/>
          <w:szCs w:val="24"/>
        </w:rPr>
        <w:t>, хор служит одним из важнейших факторов развития слуха, музыкальности детей, помогает обеспечить развитие значимых для образования, социализации, самореализации подрастающего поколения интеллектуальных и художественно-творческих способностей, личностных и духовных качеств.</w:t>
      </w:r>
    </w:p>
    <w:p w:rsidR="00B52A40" w:rsidRDefault="00B52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1B872F0" w:rsidP="01B872F0">
      <w:pPr>
        <w:pStyle w:val="a9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1B872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Срок реализации учебного предмета «Хор»</w:t>
      </w:r>
    </w:p>
    <w:p w:rsidR="00CE7084" w:rsidRDefault="01B872F0" w:rsidP="01B87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 xml:space="preserve">     Срок реализации учебного предмета «Хор» для детей, поступивших в образовательное учреждение в первый класс в возрасте с 7 лет, занимающихся по общеразвивающ</w:t>
      </w:r>
      <w:r w:rsidR="00392A14">
        <w:rPr>
          <w:rFonts w:ascii="Times New Roman" w:hAnsi="Times New Roman" w:cs="Times New Roman"/>
          <w:sz w:val="24"/>
          <w:szCs w:val="24"/>
        </w:rPr>
        <w:t>ей</w:t>
      </w:r>
      <w:r w:rsidRPr="01B872F0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392A14">
        <w:rPr>
          <w:rFonts w:ascii="Times New Roman" w:hAnsi="Times New Roman" w:cs="Times New Roman"/>
          <w:sz w:val="24"/>
          <w:szCs w:val="24"/>
        </w:rPr>
        <w:t>ой</w:t>
      </w:r>
      <w:r w:rsidRPr="01B872F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92A14">
        <w:rPr>
          <w:rFonts w:ascii="Times New Roman" w:hAnsi="Times New Roman" w:cs="Times New Roman"/>
          <w:sz w:val="24"/>
          <w:szCs w:val="24"/>
        </w:rPr>
        <w:t xml:space="preserve">е </w:t>
      </w:r>
      <w:r w:rsidRPr="01B872F0">
        <w:rPr>
          <w:rFonts w:ascii="Times New Roman" w:hAnsi="Times New Roman" w:cs="Times New Roman"/>
          <w:sz w:val="24"/>
          <w:szCs w:val="24"/>
        </w:rPr>
        <w:t>составляет 4 года.</w:t>
      </w:r>
    </w:p>
    <w:p w:rsidR="00B52A40" w:rsidRDefault="00B52A40">
      <w:pPr>
        <w:spacing w:after="0" w:line="360" w:lineRule="auto"/>
        <w:jc w:val="both"/>
      </w:pPr>
    </w:p>
    <w:p w:rsidR="00CE7084" w:rsidRPr="00392A14" w:rsidRDefault="01B872F0" w:rsidP="00392A14">
      <w:pPr>
        <w:pStyle w:val="a9"/>
        <w:numPr>
          <w:ilvl w:val="0"/>
          <w:numId w:val="25"/>
        </w:numPr>
        <w:spacing w:after="0" w:line="360" w:lineRule="auto"/>
        <w:ind w:left="0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1B872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Объём учебного времени, предусмотренный учебным планом образовательного учреждения на реализацию учебного предмета «Хор»:</w:t>
      </w:r>
    </w:p>
    <w:tbl>
      <w:tblPr>
        <w:tblStyle w:val="ab"/>
        <w:tblW w:w="9356" w:type="dxa"/>
        <w:tblInd w:w="108" w:type="dxa"/>
        <w:tblLook w:val="04A0"/>
      </w:tblPr>
      <w:tblGrid>
        <w:gridCol w:w="4677"/>
        <w:gridCol w:w="4679"/>
      </w:tblGrid>
      <w:tr w:rsidR="00CE7084" w:rsidTr="01B872F0">
        <w:trPr>
          <w:trHeight w:val="337"/>
        </w:trPr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CE7084" w:rsidRDefault="01B872F0" w:rsidP="01B872F0">
            <w:p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1B872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Срок обучения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CE7084" w:rsidRDefault="01B872F0" w:rsidP="01B872F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1B872F0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</w:tr>
      <w:tr w:rsidR="00CE7084" w:rsidTr="01B872F0"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CE7084" w:rsidRDefault="01B872F0" w:rsidP="01B872F0">
            <w:p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1B872F0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CE7084" w:rsidRDefault="00392A14" w:rsidP="01B872F0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CE7084" w:rsidTr="01B872F0"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CE7084" w:rsidRDefault="01B872F0" w:rsidP="01B872F0">
            <w:pPr>
              <w:spacing w:after="0"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1B872F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</w:t>
            </w:r>
            <w:r w:rsidRPr="01B8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аудиторные</w:t>
            </w:r>
            <w:r w:rsidRPr="01B872F0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CE7084" w:rsidRDefault="00392A14" w:rsidP="01B872F0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084" w:rsidTr="01B872F0"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CE7084" w:rsidRDefault="01B872F0" w:rsidP="00392A14">
            <w:pPr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1B872F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</w:t>
            </w:r>
            <w:r w:rsidRPr="01B87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внеаудиторную</w:t>
            </w:r>
            <w:r w:rsidRPr="01B872F0">
              <w:rPr>
                <w:rFonts w:ascii="Times New Roman" w:hAnsi="Times New Roman" w:cs="Times New Roman"/>
                <w:sz w:val="24"/>
                <w:szCs w:val="24"/>
              </w:rPr>
              <w:t xml:space="preserve"> (самостоятельную) работу</w:t>
            </w:r>
          </w:p>
        </w:tc>
        <w:tc>
          <w:tcPr>
            <w:tcW w:w="4678" w:type="dxa"/>
            <w:shd w:val="clear" w:color="auto" w:fill="auto"/>
            <w:tcMar>
              <w:left w:w="108" w:type="dxa"/>
            </w:tcMar>
          </w:tcPr>
          <w:p w:rsidR="00CE7084" w:rsidRDefault="00392A14" w:rsidP="01B872F0">
            <w:p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16EBD" w:rsidRDefault="00916EBD" w:rsidP="00392A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1B872F0" w:rsidP="01B872F0">
      <w:pPr>
        <w:pStyle w:val="a9"/>
        <w:numPr>
          <w:ilvl w:val="0"/>
          <w:numId w:val="27"/>
        </w:numPr>
        <w:spacing w:after="0" w:line="360" w:lineRule="auto"/>
        <w:ind w:left="709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1B872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 проведения учебных аудиторных заня</w:t>
      </w:r>
      <w:r w:rsidRPr="01B872F0">
        <w:rPr>
          <w:rFonts w:ascii="Times New Roman" w:hAnsi="Times New Roman" w:cs="Times New Roman"/>
          <w:b/>
          <w:bCs/>
          <w:sz w:val="24"/>
          <w:szCs w:val="24"/>
        </w:rPr>
        <w:t>тий</w:t>
      </w:r>
    </w:p>
    <w:p w:rsidR="00CE7084" w:rsidRDefault="01B872F0" w:rsidP="01B872F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</w:t>
      </w:r>
      <w:r w:rsidR="00392A14">
        <w:rPr>
          <w:rFonts w:ascii="Times New Roman" w:hAnsi="Times New Roman" w:cs="Times New Roman"/>
          <w:sz w:val="24"/>
          <w:szCs w:val="24"/>
        </w:rPr>
        <w:t xml:space="preserve">тий – групповая (от 11 человек).  </w:t>
      </w:r>
      <w:r w:rsidRPr="01B872F0">
        <w:rPr>
          <w:rFonts w:ascii="Times New Roman" w:hAnsi="Times New Roman" w:cs="Times New Roman"/>
          <w:sz w:val="24"/>
          <w:szCs w:val="24"/>
        </w:rPr>
        <w:t>Возможно проведение занятий хором в соответствии с годами обучения следующими группами:</w:t>
      </w:r>
    </w:p>
    <w:p w:rsidR="00CE7084" w:rsidRDefault="01B872F0" w:rsidP="01B872F0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>младший хор: 1-2 классы</w:t>
      </w:r>
    </w:p>
    <w:p w:rsidR="00CE7084" w:rsidRDefault="01B872F0" w:rsidP="01B872F0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>средний хор: 3-4 классы</w:t>
      </w:r>
    </w:p>
    <w:p w:rsidR="00CE7084" w:rsidRDefault="01B872F0" w:rsidP="01B872F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lastRenderedPageBreak/>
        <w:t>На определённых этапах разучивания репертуара возможны различные формы занятий. Хор может быть поделён на группы по партиям, что даёт возможность более продуктивно прорабатывать хоровые партии, а также уделять внимание индивидуальному развитию каждого ребёнка.</w:t>
      </w:r>
    </w:p>
    <w:p w:rsidR="00B52A40" w:rsidRDefault="00B52A4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CE7084" w:rsidRDefault="01B872F0" w:rsidP="01B872F0">
      <w:pPr>
        <w:pStyle w:val="a9"/>
        <w:numPr>
          <w:ilvl w:val="0"/>
          <w:numId w:val="27"/>
        </w:numPr>
        <w:spacing w:after="0" w:line="360" w:lineRule="auto"/>
        <w:ind w:left="709" w:hanging="42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1B872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и задачи учебного предмета </w:t>
      </w:r>
    </w:p>
    <w:p w:rsidR="00CE7084" w:rsidRDefault="01B872F0" w:rsidP="01B872F0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1B872F0">
        <w:rPr>
          <w:rFonts w:ascii="Times New Roman" w:hAnsi="Times New Roman" w:cs="Times New Roman"/>
          <w:b/>
          <w:bCs/>
          <w:sz w:val="24"/>
          <w:szCs w:val="24"/>
        </w:rPr>
        <w:t xml:space="preserve"> Цель:</w:t>
      </w:r>
    </w:p>
    <w:p w:rsidR="00CE7084" w:rsidRDefault="01B872F0" w:rsidP="01B872F0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>развитие музыкально-творческих способностей обучающегося на основе приобретённых им знаний, умений и навыков в области хорового исполнительства.</w:t>
      </w:r>
    </w:p>
    <w:p w:rsidR="00CE7084" w:rsidRDefault="01B872F0" w:rsidP="01B872F0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1B872F0">
        <w:rPr>
          <w:rFonts w:ascii="Times New Roman" w:hAnsi="Times New Roman" w:cs="Times New Roman"/>
          <w:b/>
          <w:bCs/>
          <w:sz w:val="24"/>
          <w:szCs w:val="24"/>
        </w:rPr>
        <w:t xml:space="preserve"> Задачи:</w:t>
      </w:r>
    </w:p>
    <w:p w:rsidR="00CE7084" w:rsidRDefault="01B872F0" w:rsidP="01B872F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1B872F0">
        <w:rPr>
          <w:rFonts w:ascii="Times New Roman" w:hAnsi="Times New Roman" w:cs="Times New Roman"/>
          <w:sz w:val="24"/>
          <w:szCs w:val="24"/>
        </w:rPr>
        <w:t>развитие интереса к эстрадной и классической музыке и музыкальному творчеству;</w:t>
      </w:r>
    </w:p>
    <w:p w:rsidR="00CE7084" w:rsidRDefault="00B52A40" w:rsidP="01B872F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музыкальных способностей: слуха, ритма, памяти, музыкальности и артистизма, артикуляции;</w:t>
      </w:r>
    </w:p>
    <w:p w:rsidR="00CE7084" w:rsidRDefault="00B52A40" w:rsidP="01B872F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умений и навыков хорового исполнительства;</w:t>
      </w:r>
    </w:p>
    <w:p w:rsidR="00CE7084" w:rsidRDefault="00B52A40" w:rsidP="01B872F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навыкам самостоятельной работы с музыкальным материалом;</w:t>
      </w:r>
    </w:p>
    <w:p w:rsidR="00B52A40" w:rsidRPr="00392A14" w:rsidRDefault="00B52A40" w:rsidP="00392A14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приобретение обучающимися опыта хорового исполнительства и публичных выступлений.</w:t>
      </w:r>
    </w:p>
    <w:p w:rsidR="00392A14" w:rsidRPr="00392A14" w:rsidRDefault="00392A14" w:rsidP="00392A14">
      <w:pPr>
        <w:pStyle w:val="a9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084" w:rsidRDefault="00B52A40" w:rsidP="01B872F0">
      <w:pPr>
        <w:pStyle w:val="a9"/>
        <w:numPr>
          <w:ilvl w:val="0"/>
          <w:numId w:val="27"/>
        </w:numPr>
        <w:spacing w:after="0" w:line="360" w:lineRule="auto"/>
        <w:ind w:left="709" w:hanging="283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1B872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Обоснование структуры учебного предмета </w:t>
      </w:r>
    </w:p>
    <w:p w:rsidR="00CE7084" w:rsidRDefault="00B52A40" w:rsidP="01B872F0">
      <w:pPr>
        <w:spacing w:after="0" w:line="360" w:lineRule="auto"/>
        <w:ind w:firstLine="360"/>
        <w:jc w:val="both"/>
        <w:rPr>
          <w:rFonts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Обоснованием структуры программы </w:t>
      </w:r>
      <w:r>
        <w:rPr>
          <w:rFonts w:ascii="Times New Roman" w:hAnsi="Times New Roman" w:cs="Times New Roman"/>
          <w:color w:val="000000"/>
          <w:shd w:val="clear" w:color="auto" w:fill="FFFFFF"/>
        </w:rPr>
        <w:t>являются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рекомендации по организации образовательной и методической деятельности при реализации общеразвивающих программ в области искусства.</w:t>
      </w:r>
      <w:r>
        <w:rPr>
          <w:rFonts w:cs="Times New Roman"/>
          <w:color w:val="000000"/>
        </w:rPr>
        <w:t xml:space="preserve"> </w:t>
      </w:r>
    </w:p>
    <w:p w:rsidR="00CE7084" w:rsidRDefault="00B52A40" w:rsidP="01B872F0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содержит следующие разделы:</w:t>
      </w:r>
    </w:p>
    <w:p w:rsidR="00CE7084" w:rsidRDefault="00B52A40" w:rsidP="01B872F0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 о затратах учебного времени, предусмотренного на освоение учебного предмета;</w:t>
      </w:r>
    </w:p>
    <w:p w:rsidR="00CE7084" w:rsidRDefault="00DA7DDB" w:rsidP="01B872F0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по годам обучения</w:t>
      </w:r>
      <w:r w:rsidR="00B52A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E7084" w:rsidRDefault="00B52A40" w:rsidP="01B872F0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к уровню подготовки обучающихся;</w:t>
      </w:r>
    </w:p>
    <w:p w:rsidR="00CE7084" w:rsidRDefault="00B52A40" w:rsidP="01B872F0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формы и методы контроля, система оценок;</w:t>
      </w:r>
    </w:p>
    <w:p w:rsidR="00CE7084" w:rsidRDefault="00B52A40" w:rsidP="01B872F0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методическое обеспечение учебного процесса.</w:t>
      </w:r>
    </w:p>
    <w:p w:rsidR="00CE7084" w:rsidRDefault="00B52A40" w:rsidP="01B872F0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B52A40" w:rsidRDefault="00B52A40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7084" w:rsidRDefault="00B52A40" w:rsidP="01B872F0">
      <w:pPr>
        <w:pStyle w:val="a9"/>
        <w:numPr>
          <w:ilvl w:val="0"/>
          <w:numId w:val="2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1B872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Методы обучения</w:t>
      </w:r>
    </w:p>
    <w:p w:rsidR="00CE7084" w:rsidRDefault="00B52A40" w:rsidP="01B872F0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достижения поставленной цели и реализации задач предмета используются следующие методы обучения:</w:t>
      </w:r>
    </w:p>
    <w:p w:rsidR="00CE7084" w:rsidRDefault="00B52A40" w:rsidP="01B872F0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словесный (объяснение, разбор, анализ музыкального материала);</w:t>
      </w:r>
    </w:p>
    <w:p w:rsidR="00CE7084" w:rsidRDefault="00B52A40" w:rsidP="01B872F0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наглядный (показ, демонстрация отдельных частей и всего произведения);</w:t>
      </w:r>
    </w:p>
    <w:p w:rsidR="00CE7084" w:rsidRDefault="00B52A40" w:rsidP="01B872F0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CE7084" w:rsidRDefault="00B52A40" w:rsidP="01B872F0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прослушивание записей выдающихся хоровых коллективов и посещение концертов для повышения общего уровня развития обучающихся;</w:t>
      </w:r>
    </w:p>
    <w:p w:rsidR="00CE7084" w:rsidRDefault="00B52A40" w:rsidP="01B872F0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индивидуальный подход к каждому ученику с учётом возрастных особенностей, работоспособности и уровня подготовки.</w:t>
      </w:r>
    </w:p>
    <w:p w:rsidR="00CE7084" w:rsidRDefault="00B52A40" w:rsidP="01B872F0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Предложенные методы работы с хоровым коллективом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исполнительства.</w:t>
      </w:r>
    </w:p>
    <w:p w:rsidR="00B52A40" w:rsidRDefault="00B52A40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E7084" w:rsidRDefault="00B52A40" w:rsidP="01B872F0">
      <w:pPr>
        <w:pStyle w:val="a9"/>
        <w:numPr>
          <w:ilvl w:val="0"/>
          <w:numId w:val="27"/>
        </w:numPr>
        <w:tabs>
          <w:tab w:val="left" w:pos="709"/>
        </w:tabs>
        <w:spacing w:after="0" w:line="360" w:lineRule="auto"/>
        <w:ind w:left="709" w:hanging="425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1B872F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Описание материально-технических условий реализации учебного предмета </w:t>
      </w:r>
    </w:p>
    <w:p w:rsidR="00CE7084" w:rsidRDefault="00B52A40" w:rsidP="01B872F0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реализации программы учебного предмета «Хор» должны быть созданы следующие материально-технические условия, которые включают в себя учебную аудиторию для занятий по учебному предмету «Хор» с роялем или фортепиано.</w:t>
      </w:r>
      <w:r w:rsidRPr="01B872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Учебная аудитория должна иметь звукоизоляцию.</w:t>
      </w:r>
    </w:p>
    <w:p w:rsidR="00CE7084" w:rsidRDefault="00CE7084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2A40" w:rsidRDefault="00B52A40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2A14" w:rsidRDefault="00392A14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2A14" w:rsidRDefault="00392A14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2A14" w:rsidRDefault="00392A14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2A14" w:rsidRDefault="00392A14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2A14" w:rsidRDefault="00392A14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2A14" w:rsidRDefault="00392A14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2A14" w:rsidRDefault="00392A14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2A14" w:rsidRDefault="00392A14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2A14" w:rsidRDefault="00392A14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2A14" w:rsidRDefault="00392A14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55D7A" w:rsidRDefault="00755D7A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2A14" w:rsidRDefault="00392A14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778A" w:rsidRDefault="0001778A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52A40" w:rsidRDefault="00B52A40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52A40" w:rsidSect="00916EBD">
      <w:footerReference w:type="default" r:id="rId9"/>
      <w:pgSz w:w="11906" w:h="16838"/>
      <w:pgMar w:top="964" w:right="1247" w:bottom="964" w:left="1247" w:header="0" w:footer="454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B72" w:rsidRDefault="00CA2B72" w:rsidP="00B52A40">
      <w:pPr>
        <w:spacing w:after="0" w:line="240" w:lineRule="auto"/>
      </w:pPr>
      <w:r>
        <w:separator/>
      </w:r>
    </w:p>
  </w:endnote>
  <w:endnote w:type="continuationSeparator" w:id="0">
    <w:p w:rsidR="00CA2B72" w:rsidRDefault="00CA2B72" w:rsidP="00B52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174"/>
      <w:docPartObj>
        <w:docPartGallery w:val="Page Numbers (Bottom of Page)"/>
        <w:docPartUnique/>
      </w:docPartObj>
    </w:sdtPr>
    <w:sdtContent>
      <w:p w:rsidR="00B52A40" w:rsidRDefault="007956D3">
        <w:pPr>
          <w:pStyle w:val="ae"/>
          <w:jc w:val="right"/>
        </w:pPr>
        <w:r>
          <w:fldChar w:fldCharType="begin"/>
        </w:r>
        <w:r w:rsidR="00846842">
          <w:instrText xml:space="preserve"> PAGE   \* MERGEFORMAT </w:instrText>
        </w:r>
        <w:r>
          <w:fldChar w:fldCharType="separate"/>
        </w:r>
        <w:r w:rsidR="0034318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52A40" w:rsidRDefault="00B52A4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B72" w:rsidRDefault="00CA2B72" w:rsidP="00B52A40">
      <w:pPr>
        <w:spacing w:after="0" w:line="240" w:lineRule="auto"/>
      </w:pPr>
      <w:r>
        <w:separator/>
      </w:r>
    </w:p>
  </w:footnote>
  <w:footnote w:type="continuationSeparator" w:id="0">
    <w:p w:rsidR="00CA2B72" w:rsidRDefault="00CA2B72" w:rsidP="00B52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F01B23"/>
    <w:multiLevelType w:val="multilevel"/>
    <w:tmpl w:val="CCCA1480"/>
    <w:lvl w:ilvl="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18E6304"/>
    <w:multiLevelType w:val="multilevel"/>
    <w:tmpl w:val="99C0D5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2AA6780"/>
    <w:multiLevelType w:val="multilevel"/>
    <w:tmpl w:val="ED8A661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03AF6E84"/>
    <w:multiLevelType w:val="multilevel"/>
    <w:tmpl w:val="24808F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56C2C8E"/>
    <w:multiLevelType w:val="multilevel"/>
    <w:tmpl w:val="22069A6C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0B0279BC"/>
    <w:multiLevelType w:val="multilevel"/>
    <w:tmpl w:val="E60862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C3E64C0"/>
    <w:multiLevelType w:val="multilevel"/>
    <w:tmpl w:val="EF66D9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4DF5AF4"/>
    <w:multiLevelType w:val="multilevel"/>
    <w:tmpl w:val="150CAE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7D320DC"/>
    <w:multiLevelType w:val="multilevel"/>
    <w:tmpl w:val="A746A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52E3A"/>
    <w:multiLevelType w:val="multilevel"/>
    <w:tmpl w:val="4710A098"/>
    <w:lvl w:ilvl="0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1">
    <w:nsid w:val="224C7840"/>
    <w:multiLevelType w:val="multilevel"/>
    <w:tmpl w:val="2302893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22CF0B41"/>
    <w:multiLevelType w:val="multilevel"/>
    <w:tmpl w:val="D40A423C"/>
    <w:lvl w:ilvl="0">
      <w:start w:val="1"/>
      <w:numFmt w:val="upperRoman"/>
      <w:lvlText w:val="%1."/>
      <w:lvlJc w:val="left"/>
      <w:pPr>
        <w:ind w:left="2820" w:hanging="720"/>
      </w:pPr>
    </w:lvl>
    <w:lvl w:ilvl="1">
      <w:start w:val="1"/>
      <w:numFmt w:val="lowerLetter"/>
      <w:lvlText w:val="%2."/>
      <w:lvlJc w:val="left"/>
      <w:pPr>
        <w:ind w:left="3180" w:hanging="360"/>
      </w:pPr>
    </w:lvl>
    <w:lvl w:ilvl="2">
      <w:start w:val="1"/>
      <w:numFmt w:val="lowerRoman"/>
      <w:lvlText w:val="%3."/>
      <w:lvlJc w:val="right"/>
      <w:pPr>
        <w:ind w:left="3900" w:hanging="180"/>
      </w:pPr>
    </w:lvl>
    <w:lvl w:ilvl="3">
      <w:start w:val="1"/>
      <w:numFmt w:val="decimal"/>
      <w:lvlText w:val="%4."/>
      <w:lvlJc w:val="left"/>
      <w:pPr>
        <w:ind w:left="4620" w:hanging="360"/>
      </w:pPr>
    </w:lvl>
    <w:lvl w:ilvl="4">
      <w:start w:val="1"/>
      <w:numFmt w:val="lowerLetter"/>
      <w:lvlText w:val="%5."/>
      <w:lvlJc w:val="left"/>
      <w:pPr>
        <w:ind w:left="5340" w:hanging="360"/>
      </w:pPr>
    </w:lvl>
    <w:lvl w:ilvl="5">
      <w:start w:val="1"/>
      <w:numFmt w:val="lowerRoman"/>
      <w:lvlText w:val="%6."/>
      <w:lvlJc w:val="right"/>
      <w:pPr>
        <w:ind w:left="6060" w:hanging="180"/>
      </w:pPr>
    </w:lvl>
    <w:lvl w:ilvl="6">
      <w:start w:val="1"/>
      <w:numFmt w:val="decimal"/>
      <w:lvlText w:val="%7."/>
      <w:lvlJc w:val="left"/>
      <w:pPr>
        <w:ind w:left="6780" w:hanging="360"/>
      </w:pPr>
    </w:lvl>
    <w:lvl w:ilvl="7">
      <w:start w:val="1"/>
      <w:numFmt w:val="lowerLetter"/>
      <w:lvlText w:val="%8."/>
      <w:lvlJc w:val="left"/>
      <w:pPr>
        <w:ind w:left="7500" w:hanging="360"/>
      </w:pPr>
    </w:lvl>
    <w:lvl w:ilvl="8">
      <w:start w:val="1"/>
      <w:numFmt w:val="lowerRoman"/>
      <w:lvlText w:val="%9."/>
      <w:lvlJc w:val="right"/>
      <w:pPr>
        <w:ind w:left="8220" w:hanging="180"/>
      </w:pPr>
    </w:lvl>
  </w:abstractNum>
  <w:abstractNum w:abstractNumId="13">
    <w:nsid w:val="27800CF5"/>
    <w:multiLevelType w:val="multilevel"/>
    <w:tmpl w:val="6B5888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A220E8C"/>
    <w:multiLevelType w:val="multilevel"/>
    <w:tmpl w:val="857417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5675DB"/>
    <w:multiLevelType w:val="multilevel"/>
    <w:tmpl w:val="67886D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DBA66A6"/>
    <w:multiLevelType w:val="multilevel"/>
    <w:tmpl w:val="6CD0C4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EEC5D2E"/>
    <w:multiLevelType w:val="multilevel"/>
    <w:tmpl w:val="ED0ED4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1553E55"/>
    <w:multiLevelType w:val="multilevel"/>
    <w:tmpl w:val="2496E9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9843B88"/>
    <w:multiLevelType w:val="multilevel"/>
    <w:tmpl w:val="0BF073FA"/>
    <w:lvl w:ilvl="0">
      <w:start w:val="4"/>
      <w:numFmt w:val="decimal"/>
      <w:lvlText w:val="%1."/>
      <w:lvlJc w:val="left"/>
      <w:pPr>
        <w:ind w:left="1080" w:hanging="720"/>
      </w:pPr>
      <w:rPr>
        <w:b/>
        <w:i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86832"/>
    <w:multiLevelType w:val="multilevel"/>
    <w:tmpl w:val="401E26B2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3E381918"/>
    <w:multiLevelType w:val="multilevel"/>
    <w:tmpl w:val="DA28D2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EB27151"/>
    <w:multiLevelType w:val="multilevel"/>
    <w:tmpl w:val="0F86DE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3F73570A"/>
    <w:multiLevelType w:val="hybridMultilevel"/>
    <w:tmpl w:val="C3D2EF40"/>
    <w:name w:val="WW8Num1162"/>
    <w:lvl w:ilvl="0" w:tplc="5D70E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EA37C2"/>
    <w:multiLevelType w:val="multilevel"/>
    <w:tmpl w:val="B04C02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421971"/>
    <w:multiLevelType w:val="multilevel"/>
    <w:tmpl w:val="7A5C8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537E9"/>
    <w:multiLevelType w:val="multilevel"/>
    <w:tmpl w:val="540A7072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7">
    <w:nsid w:val="5ADB4949"/>
    <w:multiLevelType w:val="multilevel"/>
    <w:tmpl w:val="9120E5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E3F5AE3"/>
    <w:multiLevelType w:val="multilevel"/>
    <w:tmpl w:val="E9CA79A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A6E08"/>
    <w:multiLevelType w:val="multilevel"/>
    <w:tmpl w:val="D4B2561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45F319A"/>
    <w:multiLevelType w:val="multilevel"/>
    <w:tmpl w:val="676032EE"/>
    <w:lvl w:ilvl="0">
      <w:start w:val="3"/>
      <w:numFmt w:val="upperRoman"/>
      <w:lvlText w:val="%1."/>
      <w:lvlJc w:val="righ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>
    <w:nsid w:val="77FD643B"/>
    <w:multiLevelType w:val="multilevel"/>
    <w:tmpl w:val="D5E2F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61BB0"/>
    <w:multiLevelType w:val="multilevel"/>
    <w:tmpl w:val="DCB80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4495E"/>
    <w:multiLevelType w:val="multilevel"/>
    <w:tmpl w:val="ACDCFA9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4">
    <w:nsid w:val="7BA41207"/>
    <w:multiLevelType w:val="multilevel"/>
    <w:tmpl w:val="AECEA7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E5C519B"/>
    <w:multiLevelType w:val="multilevel"/>
    <w:tmpl w:val="CF3A99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F8F52C4"/>
    <w:multiLevelType w:val="multilevel"/>
    <w:tmpl w:val="DDC424B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30"/>
  </w:num>
  <w:num w:numId="5">
    <w:abstractNumId w:val="36"/>
  </w:num>
  <w:num w:numId="6">
    <w:abstractNumId w:val="21"/>
  </w:num>
  <w:num w:numId="7">
    <w:abstractNumId w:val="2"/>
  </w:num>
  <w:num w:numId="8">
    <w:abstractNumId w:val="29"/>
  </w:num>
  <w:num w:numId="9">
    <w:abstractNumId w:val="7"/>
  </w:num>
  <w:num w:numId="10">
    <w:abstractNumId w:val="6"/>
  </w:num>
  <w:num w:numId="11">
    <w:abstractNumId w:val="27"/>
  </w:num>
  <w:num w:numId="12">
    <w:abstractNumId w:val="4"/>
  </w:num>
  <w:num w:numId="13">
    <w:abstractNumId w:val="8"/>
  </w:num>
  <w:num w:numId="14">
    <w:abstractNumId w:val="16"/>
  </w:num>
  <w:num w:numId="15">
    <w:abstractNumId w:val="35"/>
  </w:num>
  <w:num w:numId="16">
    <w:abstractNumId w:val="13"/>
  </w:num>
  <w:num w:numId="17">
    <w:abstractNumId w:val="15"/>
  </w:num>
  <w:num w:numId="18">
    <w:abstractNumId w:val="17"/>
  </w:num>
  <w:num w:numId="19">
    <w:abstractNumId w:val="18"/>
  </w:num>
  <w:num w:numId="20">
    <w:abstractNumId w:val="3"/>
  </w:num>
  <w:num w:numId="21">
    <w:abstractNumId w:val="33"/>
  </w:num>
  <w:num w:numId="22">
    <w:abstractNumId w:val="5"/>
  </w:num>
  <w:num w:numId="23">
    <w:abstractNumId w:val="26"/>
  </w:num>
  <w:num w:numId="24">
    <w:abstractNumId w:val="11"/>
  </w:num>
  <w:num w:numId="25">
    <w:abstractNumId w:val="24"/>
  </w:num>
  <w:num w:numId="26">
    <w:abstractNumId w:val="34"/>
  </w:num>
  <w:num w:numId="27">
    <w:abstractNumId w:val="19"/>
  </w:num>
  <w:num w:numId="28">
    <w:abstractNumId w:val="28"/>
  </w:num>
  <w:num w:numId="29">
    <w:abstractNumId w:val="31"/>
  </w:num>
  <w:num w:numId="30">
    <w:abstractNumId w:val="32"/>
  </w:num>
  <w:num w:numId="31">
    <w:abstractNumId w:val="9"/>
  </w:num>
  <w:num w:numId="32">
    <w:abstractNumId w:val="25"/>
  </w:num>
  <w:num w:numId="33">
    <w:abstractNumId w:val="14"/>
  </w:num>
  <w:num w:numId="34">
    <w:abstractNumId w:val="10"/>
  </w:num>
  <w:num w:numId="35">
    <w:abstractNumId w:val="22"/>
  </w:num>
  <w:num w:numId="36">
    <w:abstractNumId w:val="23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084"/>
    <w:rsid w:val="0001778A"/>
    <w:rsid w:val="0010663B"/>
    <w:rsid w:val="001F79D8"/>
    <w:rsid w:val="002B1FF1"/>
    <w:rsid w:val="002E4B0A"/>
    <w:rsid w:val="003311A5"/>
    <w:rsid w:val="00343189"/>
    <w:rsid w:val="00392A14"/>
    <w:rsid w:val="00393A60"/>
    <w:rsid w:val="003B518A"/>
    <w:rsid w:val="00601336"/>
    <w:rsid w:val="0069630F"/>
    <w:rsid w:val="006C1EAE"/>
    <w:rsid w:val="00754A4F"/>
    <w:rsid w:val="00755D7A"/>
    <w:rsid w:val="00762513"/>
    <w:rsid w:val="00764B76"/>
    <w:rsid w:val="007912C4"/>
    <w:rsid w:val="007956D3"/>
    <w:rsid w:val="00846842"/>
    <w:rsid w:val="008927F7"/>
    <w:rsid w:val="00916EBD"/>
    <w:rsid w:val="00936842"/>
    <w:rsid w:val="00992496"/>
    <w:rsid w:val="009B3C9B"/>
    <w:rsid w:val="00AF5B19"/>
    <w:rsid w:val="00B004C2"/>
    <w:rsid w:val="00B44EE1"/>
    <w:rsid w:val="00B45FC4"/>
    <w:rsid w:val="00B52A40"/>
    <w:rsid w:val="00CA252F"/>
    <w:rsid w:val="00CA2B72"/>
    <w:rsid w:val="00CE7084"/>
    <w:rsid w:val="00D534E3"/>
    <w:rsid w:val="00DA7DDB"/>
    <w:rsid w:val="00DD5F13"/>
    <w:rsid w:val="00E5064B"/>
    <w:rsid w:val="00E644B5"/>
    <w:rsid w:val="01B8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A9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BE4E4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CE7084"/>
    <w:rPr>
      <w:rFonts w:cs="Courier New"/>
    </w:rPr>
  </w:style>
  <w:style w:type="character" w:customStyle="1" w:styleId="ListLabel2">
    <w:name w:val="ListLabel 2"/>
    <w:rsid w:val="00CE7084"/>
    <w:rPr>
      <w:rFonts w:eastAsia="Calibri" w:cs="Times New Roman"/>
    </w:rPr>
  </w:style>
  <w:style w:type="character" w:customStyle="1" w:styleId="ListLabel3">
    <w:name w:val="ListLabel 3"/>
    <w:rsid w:val="00CE7084"/>
    <w:rPr>
      <w:rFonts w:cs="Wingdings"/>
    </w:rPr>
  </w:style>
  <w:style w:type="character" w:customStyle="1" w:styleId="ListLabel4">
    <w:name w:val="ListLabel 4"/>
    <w:rsid w:val="00CE7084"/>
    <w:rPr>
      <w:rFonts w:cs="Symbol"/>
    </w:rPr>
  </w:style>
  <w:style w:type="character" w:customStyle="1" w:styleId="ListLabel5">
    <w:name w:val="ListLabel 5"/>
    <w:rsid w:val="00CE7084"/>
    <w:rPr>
      <w:b/>
    </w:rPr>
  </w:style>
  <w:style w:type="character" w:customStyle="1" w:styleId="ListLabel6">
    <w:name w:val="ListLabel 6"/>
    <w:rsid w:val="00CE7084"/>
    <w:rPr>
      <w:rFonts w:cs="Symbol"/>
      <w:color w:val="000000"/>
    </w:rPr>
  </w:style>
  <w:style w:type="paragraph" w:customStyle="1" w:styleId="a4">
    <w:name w:val="Заголовок"/>
    <w:basedOn w:val="a"/>
    <w:next w:val="a5"/>
    <w:rsid w:val="00CE70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CE7084"/>
    <w:pPr>
      <w:spacing w:after="140" w:line="288" w:lineRule="auto"/>
    </w:pPr>
  </w:style>
  <w:style w:type="paragraph" w:styleId="a6">
    <w:name w:val="List"/>
    <w:basedOn w:val="a5"/>
    <w:rsid w:val="00CE7084"/>
    <w:rPr>
      <w:rFonts w:cs="Mangal"/>
    </w:rPr>
  </w:style>
  <w:style w:type="paragraph" w:styleId="a7">
    <w:name w:val="Title"/>
    <w:basedOn w:val="a"/>
    <w:rsid w:val="00CE70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CE7084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672B7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rsid w:val="00BE4E4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A145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B5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52A40"/>
  </w:style>
  <w:style w:type="paragraph" w:styleId="ae">
    <w:name w:val="footer"/>
    <w:basedOn w:val="a"/>
    <w:link w:val="af"/>
    <w:uiPriority w:val="99"/>
    <w:unhideWhenUsed/>
    <w:rsid w:val="00B52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52A40"/>
  </w:style>
  <w:style w:type="paragraph" w:customStyle="1" w:styleId="1">
    <w:name w:val="Абзац списка1"/>
    <w:basedOn w:val="a"/>
    <w:rsid w:val="00936842"/>
    <w:pPr>
      <w:ind w:left="720"/>
    </w:pPr>
    <w:rPr>
      <w:rFonts w:ascii="Calibri" w:eastAsia="SimSun" w:hAnsi="Calibri" w:cs="font289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BF39E-FCC8-40FD-AEEA-AA2AB092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1</cp:lastModifiedBy>
  <cp:revision>39</cp:revision>
  <cp:lastPrinted>2018-09-04T08:45:00Z</cp:lastPrinted>
  <dcterms:created xsi:type="dcterms:W3CDTF">2015-06-04T10:18:00Z</dcterms:created>
  <dcterms:modified xsi:type="dcterms:W3CDTF">2018-09-12T11:13:00Z</dcterms:modified>
  <dc:language>ru-RU</dc:language>
</cp:coreProperties>
</file>