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BB" w:rsidRDefault="00C646BB" w:rsidP="00C646BB">
      <w:pPr>
        <w:jc w:val="center"/>
      </w:pPr>
      <w:r>
        <w:rPr>
          <w:b/>
        </w:rPr>
        <w:t>ГРАФИК ПРОМЕЖУТОЧНОЙ И ИТОГОВОЙ АТТЕСТАЦИИ</w:t>
      </w:r>
    </w:p>
    <w:p w:rsidR="00826A26" w:rsidRDefault="00F507C4" w:rsidP="00C646BB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F507C4">
        <w:rPr>
          <w:sz w:val="24"/>
          <w:szCs w:val="24"/>
        </w:rPr>
        <w:t>учебным предметам художественно-творческой подготовки</w:t>
      </w:r>
      <w:r w:rsidR="00826A26">
        <w:rPr>
          <w:sz w:val="24"/>
          <w:szCs w:val="24"/>
        </w:rPr>
        <w:t xml:space="preserve"> «</w:t>
      </w:r>
      <w:r w:rsidR="0001055A">
        <w:rPr>
          <w:sz w:val="24"/>
          <w:szCs w:val="24"/>
        </w:rPr>
        <w:t>Основы сценической речи</w:t>
      </w:r>
      <w:r w:rsidR="00826A26">
        <w:rPr>
          <w:sz w:val="24"/>
          <w:szCs w:val="24"/>
        </w:rPr>
        <w:t xml:space="preserve">», </w:t>
      </w:r>
      <w:r w:rsidRPr="00F507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 </w:t>
      </w:r>
      <w:r w:rsidR="0001055A">
        <w:rPr>
          <w:sz w:val="24"/>
          <w:szCs w:val="24"/>
        </w:rPr>
        <w:t>Основы сценического движения</w:t>
      </w:r>
      <w:r>
        <w:rPr>
          <w:sz w:val="24"/>
          <w:szCs w:val="24"/>
        </w:rPr>
        <w:t>»,</w:t>
      </w:r>
      <w:r w:rsidR="007C1F29">
        <w:rPr>
          <w:sz w:val="24"/>
          <w:szCs w:val="24"/>
        </w:rPr>
        <w:t xml:space="preserve"> «Основы актёрского мастерства», «Беседы о театре», «Хор» </w:t>
      </w:r>
      <w:r w:rsidR="00C646BB">
        <w:rPr>
          <w:sz w:val="24"/>
          <w:szCs w:val="24"/>
        </w:rPr>
        <w:t xml:space="preserve">в области </w:t>
      </w:r>
    </w:p>
    <w:p w:rsidR="00C646BB" w:rsidRDefault="00C646BB" w:rsidP="00C646BB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театрального искусства </w:t>
      </w:r>
    </w:p>
    <w:p w:rsidR="00C646BB" w:rsidRDefault="00C646BB" w:rsidP="00C646BB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(по дополнительным общеразвивающим общеобразовательным программам)</w:t>
      </w:r>
    </w:p>
    <w:p w:rsidR="00C646BB" w:rsidRDefault="00C646BB" w:rsidP="00C646BB">
      <w:pPr>
        <w:pStyle w:val="21"/>
        <w:jc w:val="center"/>
        <w:rPr>
          <w:rFonts w:eastAsia="Calibri" w:cs="Calibri"/>
          <w:sz w:val="24"/>
          <w:szCs w:val="24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1145"/>
        <w:gridCol w:w="1559"/>
        <w:gridCol w:w="1701"/>
        <w:gridCol w:w="2268"/>
        <w:gridCol w:w="3416"/>
      </w:tblGrid>
      <w:tr w:rsidR="00826A26" w:rsidTr="000519A8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A26" w:rsidRDefault="00826A26" w:rsidP="006005BA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Класс </w:t>
            </w:r>
          </w:p>
          <w:p w:rsidR="00826A26" w:rsidRDefault="00826A26" w:rsidP="006005BA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(ОР)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A26" w:rsidRDefault="00826A26" w:rsidP="006005BA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A26" w:rsidRDefault="00826A26" w:rsidP="006005BA">
            <w:pPr>
              <w:jc w:val="center"/>
              <w:rPr>
                <w:rFonts w:eastAsia="Calibri"/>
              </w:rPr>
            </w:pPr>
            <w:r>
              <w:rPr>
                <w:rFonts w:eastAsia="Calibri" w:cs="Calibri"/>
                <w:b/>
              </w:rPr>
              <w:t>Предмет</w:t>
            </w:r>
          </w:p>
          <w:p w:rsidR="00826A26" w:rsidRDefault="00826A26" w:rsidP="006005BA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A26" w:rsidRPr="00826A26" w:rsidRDefault="00826A26" w:rsidP="00826A26">
            <w:pPr>
              <w:jc w:val="center"/>
              <w:rPr>
                <w:rFonts w:eastAsia="Calibri"/>
                <w:b/>
              </w:rPr>
            </w:pPr>
            <w:r w:rsidRPr="00826A26">
              <w:rPr>
                <w:rFonts w:eastAsia="Calibri"/>
                <w:b/>
              </w:rPr>
              <w:t>Форма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26" w:rsidRPr="00826A26" w:rsidRDefault="00826A26" w:rsidP="00826A26">
            <w:pPr>
              <w:jc w:val="center"/>
              <w:rPr>
                <w:rFonts w:eastAsia="Calibri"/>
                <w:b/>
              </w:rPr>
            </w:pPr>
            <w:r w:rsidRPr="00826A26">
              <w:rPr>
                <w:rFonts w:eastAsia="Calibri"/>
                <w:b/>
              </w:rPr>
              <w:t>Содержание</w:t>
            </w:r>
          </w:p>
        </w:tc>
      </w:tr>
      <w:tr w:rsidR="00086CE4" w:rsidTr="008C2036"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86CE4" w:rsidRPr="00206EE0" w:rsidRDefault="00086CE4" w:rsidP="006005BA">
            <w:pPr>
              <w:jc w:val="center"/>
              <w:rPr>
                <w:rFonts w:eastAsia="Calibri" w:cs="Calibri"/>
              </w:rPr>
            </w:pPr>
            <w:r w:rsidRPr="00206EE0">
              <w:rPr>
                <w:rFonts w:eastAsia="Calibri" w:cs="Calibri"/>
              </w:rPr>
              <w:t>2</w:t>
            </w:r>
            <w:r>
              <w:rPr>
                <w:rFonts w:eastAsia="Calibri" w:cs="Calibri"/>
              </w:rPr>
              <w:t>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CE4" w:rsidRDefault="00086CE4" w:rsidP="00A027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Декабрь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6CE4" w:rsidRDefault="00086CE4" w:rsidP="008C2036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Основы сценической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E4" w:rsidRDefault="00086CE4" w:rsidP="00A02779">
            <w:pPr>
              <w:rPr>
                <w:rFonts w:eastAsia="Calibri"/>
              </w:rPr>
            </w:pPr>
            <w:r>
              <w:rPr>
                <w:rFonts w:eastAsia="Calibri"/>
              </w:rPr>
              <w:t>Контрольный урок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6CE4" w:rsidRPr="00826A26" w:rsidRDefault="00086CE4" w:rsidP="00826A26">
            <w:pPr>
              <w:rPr>
                <w:rFonts w:eastAsia="Calibri"/>
              </w:rPr>
            </w:pPr>
            <w:r w:rsidRPr="00826A26">
              <w:rPr>
                <w:rFonts w:eastAsia="Calibri"/>
              </w:rPr>
              <w:t>Требования свободные</w:t>
            </w:r>
          </w:p>
        </w:tc>
      </w:tr>
      <w:tr w:rsidR="00086CE4" w:rsidTr="00086E76">
        <w:tc>
          <w:tcPr>
            <w:tcW w:w="11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CE4" w:rsidRDefault="00086CE4" w:rsidP="006005BA">
            <w:pPr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CE4" w:rsidRDefault="00086CE4" w:rsidP="00A027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6CE4" w:rsidRDefault="00086CE4" w:rsidP="006005BA">
            <w:pPr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E4" w:rsidRDefault="00086CE4" w:rsidP="00A02779">
            <w:pPr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6CE4" w:rsidRPr="00826A26" w:rsidRDefault="00AF53A0" w:rsidP="00826A26">
            <w:pPr>
              <w:rPr>
                <w:rFonts w:eastAsia="Calibri"/>
              </w:rPr>
            </w:pPr>
            <w:r>
              <w:rPr>
                <w:rFonts w:eastAsia="Calibri"/>
              </w:rPr>
              <w:t>Участие в конкурсе «Юный актер»</w:t>
            </w:r>
          </w:p>
        </w:tc>
      </w:tr>
      <w:tr w:rsidR="00086CE4" w:rsidTr="00086E76"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086CE4" w:rsidRPr="00086CE4" w:rsidRDefault="00086CE4" w:rsidP="006005BA">
            <w:pPr>
              <w:jc w:val="center"/>
              <w:rPr>
                <w:rFonts w:eastAsia="Calibri" w:cs="Calibri"/>
              </w:rPr>
            </w:pPr>
            <w:r w:rsidRPr="00086CE4">
              <w:rPr>
                <w:rFonts w:eastAsia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086CE4" w:rsidRDefault="00086CE4" w:rsidP="00A027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6CE4" w:rsidRDefault="00086CE4" w:rsidP="006005BA">
            <w:pPr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6CE4" w:rsidRDefault="00086CE4" w:rsidP="00A02779">
            <w:pPr>
              <w:rPr>
                <w:rFonts w:eastAsia="Calibri"/>
              </w:rPr>
            </w:pPr>
            <w:r>
              <w:rPr>
                <w:rFonts w:eastAsia="Calibri"/>
              </w:rPr>
              <w:t>Экзамен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086CE4" w:rsidRDefault="00AF53A0" w:rsidP="00826A26">
            <w:pPr>
              <w:rPr>
                <w:rFonts w:eastAsia="Calibri"/>
              </w:rPr>
            </w:pPr>
            <w:r>
              <w:rPr>
                <w:rFonts w:eastAsia="Calibri"/>
              </w:rPr>
              <w:t>Прочтение по выбору басни, стиха, прозы</w:t>
            </w:r>
          </w:p>
        </w:tc>
      </w:tr>
      <w:tr w:rsidR="00206EE0" w:rsidTr="000519A8">
        <w:trPr>
          <w:cantSplit/>
        </w:trPr>
        <w:tc>
          <w:tcPr>
            <w:tcW w:w="114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E0" w:rsidRDefault="00206EE0" w:rsidP="006005B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AF53A0">
              <w:rPr>
                <w:rFonts w:ascii="Calibri" w:eastAsia="Calibri" w:hAnsi="Calibri" w:cs="Calibri"/>
              </w:rPr>
              <w:t>-4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E0" w:rsidRDefault="00206EE0" w:rsidP="006005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Декабрь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6EE0" w:rsidRDefault="00DA0C6F" w:rsidP="00AF53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Основы </w:t>
            </w:r>
            <w:r w:rsidR="00AF53A0">
              <w:rPr>
                <w:rFonts w:eastAsia="Calibri"/>
                <w:b/>
              </w:rPr>
              <w:t>сценического движения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EE0" w:rsidRDefault="00206EE0" w:rsidP="000519A8">
            <w:pPr>
              <w:ind w:left="-98"/>
              <w:rPr>
                <w:rFonts w:eastAsia="Calibri"/>
              </w:rPr>
            </w:pPr>
            <w:r>
              <w:rPr>
                <w:rFonts w:eastAsia="Calibri"/>
              </w:rPr>
              <w:t>Контрольный урок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E0" w:rsidRDefault="00AF53A0" w:rsidP="006005BA">
            <w:r>
              <w:rPr>
                <w:rFonts w:eastAsia="Calibri"/>
              </w:rPr>
              <w:t>Показ</w:t>
            </w:r>
            <w:r w:rsidR="00206EE0">
              <w:rPr>
                <w:rFonts w:eastAsia="Calibri"/>
              </w:rPr>
              <w:t xml:space="preserve"> мини-этюды</w:t>
            </w:r>
          </w:p>
        </w:tc>
      </w:tr>
      <w:tr w:rsidR="00206EE0" w:rsidTr="00AF53A0">
        <w:trPr>
          <w:cantSplit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E0" w:rsidRDefault="00206EE0" w:rsidP="006005BA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E0" w:rsidRDefault="00206EE0" w:rsidP="006005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E0" w:rsidRDefault="00206EE0" w:rsidP="006005B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EE0" w:rsidRDefault="00206EE0" w:rsidP="000519A8">
            <w:pPr>
              <w:ind w:left="-98"/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E0" w:rsidRDefault="00AF53A0" w:rsidP="006005BA">
            <w:r>
              <w:rPr>
                <w:rFonts w:eastAsia="Calibri"/>
              </w:rPr>
              <w:t xml:space="preserve">Показ </w:t>
            </w:r>
            <w:r w:rsidR="00206EE0">
              <w:rPr>
                <w:rFonts w:eastAsia="Calibri"/>
              </w:rPr>
              <w:t xml:space="preserve">мини-этюды </w:t>
            </w:r>
          </w:p>
        </w:tc>
      </w:tr>
      <w:tr w:rsidR="00206EE0" w:rsidTr="000519A8">
        <w:trPr>
          <w:cantSplit/>
        </w:trPr>
        <w:tc>
          <w:tcPr>
            <w:tcW w:w="1145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206EE0" w:rsidRDefault="00206EE0" w:rsidP="006005B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F53A0">
              <w:rPr>
                <w:rFonts w:eastAsia="Calibri"/>
              </w:rPr>
              <w:t>-3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E0" w:rsidRDefault="00206EE0" w:rsidP="00A027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Декабрь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6EE0" w:rsidRDefault="00206EE0" w:rsidP="006005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Основы актёрского мастерства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EE0" w:rsidRDefault="00206EE0" w:rsidP="000519A8">
            <w:pPr>
              <w:ind w:left="-98"/>
              <w:rPr>
                <w:rFonts w:eastAsia="Calibri"/>
              </w:rPr>
            </w:pPr>
            <w:r>
              <w:rPr>
                <w:rFonts w:eastAsia="Calibri"/>
              </w:rPr>
              <w:t>Контрольный урок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E0" w:rsidRDefault="00206EE0" w:rsidP="006005B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Выполнение актёрского тренинга в присутствии зрителя </w:t>
            </w:r>
          </w:p>
        </w:tc>
      </w:tr>
      <w:tr w:rsidR="00206EE0" w:rsidTr="00AF53A0">
        <w:trPr>
          <w:cantSplit/>
        </w:trPr>
        <w:tc>
          <w:tcPr>
            <w:tcW w:w="11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E0" w:rsidRDefault="00206EE0" w:rsidP="006005BA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E0" w:rsidRDefault="00206EE0" w:rsidP="00A027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E0" w:rsidRDefault="00206EE0" w:rsidP="006005B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EE0" w:rsidRDefault="00206EE0" w:rsidP="000519A8">
            <w:pPr>
              <w:ind w:left="-98"/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E0" w:rsidRDefault="00AF53A0" w:rsidP="007808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Участие в конкурсе </w:t>
            </w:r>
            <w:r w:rsidR="007808D4">
              <w:rPr>
                <w:rFonts w:eastAsia="Calibri"/>
              </w:rPr>
              <w:t>«</w:t>
            </w:r>
            <w:r>
              <w:rPr>
                <w:rFonts w:eastAsia="Calibri"/>
              </w:rPr>
              <w:t>Юный актер»</w:t>
            </w:r>
          </w:p>
        </w:tc>
      </w:tr>
      <w:tr w:rsidR="00086CE4" w:rsidTr="00086CE4">
        <w:trPr>
          <w:cantSplit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086CE4" w:rsidRDefault="00086CE4" w:rsidP="006005B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086CE4" w:rsidRDefault="00086CE4" w:rsidP="00A027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6CE4" w:rsidRDefault="00086CE4" w:rsidP="006005B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86CE4" w:rsidRDefault="00086CE4" w:rsidP="000519A8">
            <w:pPr>
              <w:ind w:left="-98"/>
              <w:rPr>
                <w:rFonts w:eastAsia="Calibri"/>
              </w:rPr>
            </w:pPr>
            <w:r>
              <w:rPr>
                <w:rFonts w:eastAsia="Calibri"/>
              </w:rPr>
              <w:t>Экзамен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086CE4" w:rsidRDefault="00AF53A0" w:rsidP="006005B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Показ итогового спектакля </w:t>
            </w:r>
          </w:p>
        </w:tc>
      </w:tr>
      <w:tr w:rsidR="00086CE4" w:rsidTr="00086CE4">
        <w:trPr>
          <w:cantSplit/>
        </w:trPr>
        <w:tc>
          <w:tcPr>
            <w:tcW w:w="114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CE4" w:rsidRDefault="00086CE4" w:rsidP="006005B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CE4" w:rsidRDefault="00086CE4" w:rsidP="00A027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6CE4" w:rsidRDefault="00086CE4" w:rsidP="006005B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Беседы о театре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CE4" w:rsidRDefault="00086CE4" w:rsidP="000519A8">
            <w:pPr>
              <w:ind w:left="-98"/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CE4" w:rsidRDefault="00AF53A0" w:rsidP="006005BA">
            <w:pPr>
              <w:rPr>
                <w:rFonts w:eastAsia="Calibri"/>
              </w:rPr>
            </w:pPr>
            <w:r>
              <w:rPr>
                <w:rFonts w:eastAsia="Calibri"/>
              </w:rPr>
              <w:t>Написание доклада по выбранной теме</w:t>
            </w:r>
          </w:p>
        </w:tc>
      </w:tr>
      <w:tr w:rsidR="00086CE4" w:rsidTr="00086CE4">
        <w:trPr>
          <w:cantSplit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086CE4" w:rsidRDefault="00086CE4" w:rsidP="006005B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086CE4" w:rsidRDefault="00086CE4" w:rsidP="00A027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Апрель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6CE4" w:rsidRDefault="00086CE4" w:rsidP="006005B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86CE4" w:rsidRDefault="00086CE4" w:rsidP="000519A8">
            <w:pPr>
              <w:ind w:left="-98"/>
              <w:rPr>
                <w:rFonts w:eastAsia="Calibri"/>
              </w:rPr>
            </w:pPr>
            <w:r>
              <w:rPr>
                <w:rFonts w:eastAsia="Calibri"/>
              </w:rPr>
              <w:t xml:space="preserve">Зачет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086CE4" w:rsidRDefault="00AF53A0" w:rsidP="006005BA">
            <w:pPr>
              <w:rPr>
                <w:rFonts w:eastAsia="Calibri"/>
              </w:rPr>
            </w:pPr>
            <w:r>
              <w:rPr>
                <w:rFonts w:eastAsia="Calibri"/>
              </w:rPr>
              <w:t>Написание доклада по выбранной теме</w:t>
            </w:r>
          </w:p>
        </w:tc>
      </w:tr>
      <w:tr w:rsidR="00086CE4" w:rsidTr="00086CE4">
        <w:trPr>
          <w:cantSplit/>
        </w:trPr>
        <w:tc>
          <w:tcPr>
            <w:tcW w:w="11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E4" w:rsidRDefault="00086CE4" w:rsidP="006005B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CE4" w:rsidRDefault="00086CE4" w:rsidP="00A027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CE4" w:rsidRDefault="00086CE4" w:rsidP="006005B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Хор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CE4" w:rsidRDefault="00086CE4" w:rsidP="000519A8">
            <w:pPr>
              <w:ind w:left="-98"/>
              <w:rPr>
                <w:rFonts w:eastAsia="Calibri"/>
              </w:rPr>
            </w:pPr>
            <w:r>
              <w:rPr>
                <w:rFonts w:eastAsia="Calibri"/>
              </w:rPr>
              <w:t>Контрольный урок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CE4" w:rsidRDefault="005D1824" w:rsidP="006005B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Сдача партий </w:t>
            </w:r>
          </w:p>
        </w:tc>
      </w:tr>
    </w:tbl>
    <w:p w:rsidR="00C646BB" w:rsidRDefault="00C646BB" w:rsidP="00C646BB">
      <w:pPr>
        <w:pStyle w:val="21"/>
        <w:jc w:val="center"/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F3484C" w:rsidRDefault="00F3484C" w:rsidP="00C646BB">
      <w:pPr>
        <w:pStyle w:val="21"/>
        <w:jc w:val="center"/>
        <w:rPr>
          <w:sz w:val="24"/>
          <w:szCs w:val="24"/>
        </w:rPr>
      </w:pPr>
    </w:p>
    <w:p w:rsidR="00F3484C" w:rsidRDefault="00F3484C" w:rsidP="00C646BB">
      <w:pPr>
        <w:pStyle w:val="21"/>
        <w:jc w:val="center"/>
        <w:rPr>
          <w:sz w:val="24"/>
          <w:szCs w:val="24"/>
        </w:rPr>
      </w:pPr>
    </w:p>
    <w:p w:rsidR="00F3484C" w:rsidRDefault="00F3484C" w:rsidP="00C646BB">
      <w:pPr>
        <w:pStyle w:val="21"/>
        <w:jc w:val="center"/>
        <w:rPr>
          <w:sz w:val="24"/>
          <w:szCs w:val="24"/>
        </w:rPr>
      </w:pPr>
    </w:p>
    <w:p w:rsidR="00F3484C" w:rsidRDefault="00F3484C" w:rsidP="00C646BB">
      <w:pPr>
        <w:pStyle w:val="21"/>
        <w:jc w:val="center"/>
        <w:rPr>
          <w:sz w:val="24"/>
          <w:szCs w:val="24"/>
        </w:rPr>
      </w:pPr>
    </w:p>
    <w:p w:rsidR="00F3484C" w:rsidRDefault="00F3484C" w:rsidP="00C646BB">
      <w:pPr>
        <w:pStyle w:val="21"/>
        <w:jc w:val="center"/>
        <w:rPr>
          <w:sz w:val="24"/>
          <w:szCs w:val="24"/>
        </w:rPr>
      </w:pPr>
    </w:p>
    <w:p w:rsidR="00F3484C" w:rsidRDefault="00F3484C" w:rsidP="00C646BB">
      <w:pPr>
        <w:pStyle w:val="21"/>
        <w:jc w:val="center"/>
        <w:rPr>
          <w:sz w:val="24"/>
          <w:szCs w:val="24"/>
        </w:rPr>
      </w:pPr>
    </w:p>
    <w:p w:rsidR="00F3484C" w:rsidRDefault="00F3484C" w:rsidP="00C646BB">
      <w:pPr>
        <w:pStyle w:val="21"/>
        <w:jc w:val="center"/>
        <w:rPr>
          <w:sz w:val="24"/>
          <w:szCs w:val="24"/>
        </w:rPr>
      </w:pPr>
    </w:p>
    <w:p w:rsidR="00AF53A0" w:rsidRDefault="00AF53A0" w:rsidP="00C646BB">
      <w:pPr>
        <w:pStyle w:val="21"/>
        <w:jc w:val="center"/>
        <w:rPr>
          <w:sz w:val="24"/>
          <w:szCs w:val="24"/>
        </w:rPr>
      </w:pPr>
    </w:p>
    <w:p w:rsidR="00AF53A0" w:rsidRDefault="00AF53A0" w:rsidP="00C646BB">
      <w:pPr>
        <w:pStyle w:val="21"/>
        <w:jc w:val="center"/>
        <w:rPr>
          <w:sz w:val="24"/>
          <w:szCs w:val="24"/>
        </w:rPr>
      </w:pPr>
    </w:p>
    <w:p w:rsidR="00AF53A0" w:rsidRDefault="00AF53A0" w:rsidP="00C646BB">
      <w:pPr>
        <w:pStyle w:val="21"/>
        <w:jc w:val="center"/>
        <w:rPr>
          <w:sz w:val="24"/>
          <w:szCs w:val="24"/>
        </w:rPr>
      </w:pPr>
    </w:p>
    <w:p w:rsidR="00AF53A0" w:rsidRDefault="00AF53A0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C646BB" w:rsidRDefault="00C646BB" w:rsidP="00C646BB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ГРАФИК ЗАЧЕТОВ И ЭКЗАМЕНОВ</w:t>
      </w:r>
      <w:r>
        <w:rPr>
          <w:i/>
          <w:sz w:val="24"/>
          <w:szCs w:val="24"/>
        </w:rPr>
        <w:t xml:space="preserve"> </w:t>
      </w:r>
    </w:p>
    <w:p w:rsidR="000519A8" w:rsidRDefault="00C646BB" w:rsidP="00C646BB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по учебным  предметам «</w:t>
      </w:r>
      <w:r w:rsidR="0001055A">
        <w:rPr>
          <w:sz w:val="24"/>
          <w:szCs w:val="24"/>
        </w:rPr>
        <w:t>Основы сценической речи</w:t>
      </w:r>
      <w:r>
        <w:rPr>
          <w:sz w:val="24"/>
          <w:szCs w:val="24"/>
        </w:rPr>
        <w:t>», «</w:t>
      </w:r>
      <w:r w:rsidR="00206EE0">
        <w:rPr>
          <w:sz w:val="24"/>
          <w:szCs w:val="24"/>
        </w:rPr>
        <w:t>Основы актёрского мастерства</w:t>
      </w:r>
      <w:r>
        <w:rPr>
          <w:sz w:val="24"/>
          <w:szCs w:val="24"/>
        </w:rPr>
        <w:t>», «</w:t>
      </w:r>
      <w:r w:rsidR="0001055A">
        <w:rPr>
          <w:sz w:val="24"/>
          <w:szCs w:val="24"/>
        </w:rPr>
        <w:t>Основы сценического движения</w:t>
      </w:r>
      <w:r>
        <w:rPr>
          <w:sz w:val="24"/>
          <w:szCs w:val="24"/>
        </w:rPr>
        <w:t>»</w:t>
      </w:r>
      <w:r w:rsidR="000519A8">
        <w:rPr>
          <w:sz w:val="24"/>
          <w:szCs w:val="24"/>
        </w:rPr>
        <w:t>, «</w:t>
      </w:r>
      <w:r w:rsidR="0001055A">
        <w:rPr>
          <w:sz w:val="24"/>
          <w:szCs w:val="24"/>
        </w:rPr>
        <w:t>Беседы о театре</w:t>
      </w:r>
      <w:r w:rsidR="000519A8">
        <w:rPr>
          <w:sz w:val="24"/>
          <w:szCs w:val="24"/>
        </w:rPr>
        <w:t xml:space="preserve">» </w:t>
      </w:r>
    </w:p>
    <w:p w:rsidR="006814DA" w:rsidRDefault="00C646BB" w:rsidP="006814DA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(по дополнительным образовательным программам)</w:t>
      </w:r>
    </w:p>
    <w:tbl>
      <w:tblPr>
        <w:tblW w:w="0" w:type="auto"/>
        <w:tblInd w:w="-753" w:type="dxa"/>
        <w:tblLayout w:type="fixed"/>
        <w:tblLook w:val="0000"/>
      </w:tblPr>
      <w:tblGrid>
        <w:gridCol w:w="1145"/>
        <w:gridCol w:w="1559"/>
        <w:gridCol w:w="1701"/>
        <w:gridCol w:w="2268"/>
        <w:gridCol w:w="3416"/>
      </w:tblGrid>
      <w:tr w:rsidR="008212B8" w:rsidTr="000519A8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B8" w:rsidRDefault="008212B8" w:rsidP="006005BA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B8" w:rsidRDefault="008212B8" w:rsidP="008212B8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2B8" w:rsidRDefault="008212B8" w:rsidP="008212B8">
            <w:pPr>
              <w:jc w:val="center"/>
            </w:pPr>
            <w:r>
              <w:rPr>
                <w:b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2B8" w:rsidRPr="00826A26" w:rsidRDefault="008212B8" w:rsidP="00A02779">
            <w:pPr>
              <w:jc w:val="center"/>
              <w:rPr>
                <w:rFonts w:eastAsia="Calibri"/>
                <w:b/>
              </w:rPr>
            </w:pPr>
            <w:r w:rsidRPr="00826A26">
              <w:rPr>
                <w:rFonts w:eastAsia="Calibri"/>
                <w:b/>
              </w:rPr>
              <w:t>Форма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B8" w:rsidRPr="00826A26" w:rsidRDefault="008212B8" w:rsidP="00A02779">
            <w:pPr>
              <w:jc w:val="center"/>
              <w:rPr>
                <w:rFonts w:eastAsia="Calibri"/>
                <w:b/>
              </w:rPr>
            </w:pPr>
            <w:r w:rsidRPr="00826A26">
              <w:rPr>
                <w:rFonts w:eastAsia="Calibri"/>
                <w:b/>
              </w:rPr>
              <w:t>Содержание</w:t>
            </w:r>
          </w:p>
        </w:tc>
      </w:tr>
      <w:tr w:rsidR="008212B8" w:rsidTr="000519A8">
        <w:trPr>
          <w:cantSplit/>
        </w:trPr>
        <w:tc>
          <w:tcPr>
            <w:tcW w:w="4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2B8" w:rsidRDefault="008212B8" w:rsidP="006005B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2B8" w:rsidRDefault="008212B8" w:rsidP="006005BA">
            <w:pPr>
              <w:jc w:val="center"/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B8" w:rsidRDefault="008212B8" w:rsidP="006005BA">
            <w:pPr>
              <w:jc w:val="center"/>
            </w:pPr>
          </w:p>
        </w:tc>
      </w:tr>
      <w:tr w:rsidR="006814DA" w:rsidTr="005D1824">
        <w:trPr>
          <w:cantSplit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14DA" w:rsidRDefault="006814DA" w:rsidP="000519A8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A" w:rsidRDefault="006814DA" w:rsidP="00A02779">
            <w:pPr>
              <w:jc w:val="center"/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14DA" w:rsidRDefault="007808D4" w:rsidP="007808D4">
            <w:pPr>
              <w:jc w:val="center"/>
            </w:pPr>
            <w:r>
              <w:rPr>
                <w:rFonts w:eastAsia="Calibri" w:cs="Calibri"/>
                <w:b/>
              </w:rPr>
              <w:t>Основы сценической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4DA" w:rsidRPr="00826A26" w:rsidRDefault="006814DA" w:rsidP="007D6094">
            <w:pPr>
              <w:ind w:left="-108"/>
              <w:rPr>
                <w:rFonts w:eastAsia="Calibri"/>
                <w:b/>
              </w:rPr>
            </w:pPr>
            <w:r>
              <w:rPr>
                <w:rFonts w:eastAsia="Calibri"/>
              </w:rPr>
              <w:t>Зачёт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DA" w:rsidRPr="00826A26" w:rsidRDefault="006814DA" w:rsidP="007D6094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к экзамену</w:t>
            </w:r>
          </w:p>
        </w:tc>
      </w:tr>
      <w:tr w:rsidR="006814DA" w:rsidTr="007808D4">
        <w:trPr>
          <w:cantSplit/>
        </w:trPr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A" w:rsidRDefault="006814DA" w:rsidP="006005B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DA" w:rsidRDefault="005D1824" w:rsidP="006005BA">
            <w:pPr>
              <w:jc w:val="center"/>
            </w:pPr>
            <w:r>
              <w:t>Май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DA" w:rsidRDefault="006814DA" w:rsidP="007808D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4DA" w:rsidRDefault="006814DA" w:rsidP="007D6094">
            <w:pPr>
              <w:ind w:left="-108"/>
            </w:pPr>
            <w:r>
              <w:t>Выпускной экзамен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4DA" w:rsidRDefault="006814DA" w:rsidP="007D6094">
            <w:r>
              <w:t>Литературная  композиция</w:t>
            </w:r>
          </w:p>
        </w:tc>
      </w:tr>
      <w:tr w:rsidR="005D1824" w:rsidTr="007808D4">
        <w:trPr>
          <w:cantSplit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1824" w:rsidRDefault="005D1824" w:rsidP="000519A8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1824" w:rsidRDefault="005D1824" w:rsidP="00A02779">
            <w:pPr>
              <w:jc w:val="center"/>
            </w:pPr>
            <w: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24" w:rsidRDefault="007808D4" w:rsidP="007808D4">
            <w:pPr>
              <w:jc w:val="center"/>
            </w:pPr>
            <w:r>
              <w:rPr>
                <w:b/>
              </w:rPr>
              <w:t>Основы актёрского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824" w:rsidRDefault="005D1824" w:rsidP="007D6094">
            <w:pPr>
              <w:ind w:left="-108"/>
            </w:pPr>
            <w:r>
              <w:t>Экзамен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824" w:rsidRDefault="005D1824" w:rsidP="007D6094">
            <w:r>
              <w:t>Актёрская практика (участие в мероприятиях)</w:t>
            </w:r>
          </w:p>
        </w:tc>
      </w:tr>
      <w:tr w:rsidR="006814DA" w:rsidTr="007808D4">
        <w:trPr>
          <w:cantSplit/>
          <w:trHeight w:val="299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814DA" w:rsidRDefault="006814DA" w:rsidP="000519A8">
            <w:pPr>
              <w:jc w:val="center"/>
            </w:pPr>
            <w: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A" w:rsidRDefault="006814DA" w:rsidP="00A02779">
            <w:pPr>
              <w:jc w:val="center"/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808D4" w:rsidRDefault="007808D4" w:rsidP="007808D4">
            <w:pPr>
              <w:jc w:val="center"/>
            </w:pPr>
            <w:r>
              <w:rPr>
                <w:b/>
              </w:rPr>
              <w:t>Основы сценического движения</w:t>
            </w:r>
          </w:p>
          <w:p w:rsidR="006814DA" w:rsidRDefault="006814DA" w:rsidP="007808D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4DA" w:rsidRDefault="006814DA" w:rsidP="007D6094">
            <w:pPr>
              <w:ind w:left="-108"/>
            </w:pPr>
            <w:r>
              <w:t>Контрольный урок</w:t>
            </w:r>
          </w:p>
          <w:p w:rsidR="006814DA" w:rsidRDefault="006814DA" w:rsidP="007D6094">
            <w:pPr>
              <w:ind w:left="-108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DA" w:rsidRDefault="006814DA" w:rsidP="007D6094">
            <w:r>
              <w:t xml:space="preserve">Отрывок из художественного произведения с использованием сценической драки </w:t>
            </w:r>
          </w:p>
        </w:tc>
      </w:tr>
      <w:tr w:rsidR="006814DA" w:rsidTr="006814DA">
        <w:trPr>
          <w:cantSplit/>
        </w:trPr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A" w:rsidRDefault="006814DA" w:rsidP="006005B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6814DA" w:rsidRDefault="005D1824" w:rsidP="00A02779">
            <w:pPr>
              <w:jc w:val="center"/>
            </w:pPr>
            <w:r>
              <w:t>М</w:t>
            </w:r>
            <w:r w:rsidR="00BA5D51">
              <w:t>ай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814DA" w:rsidRDefault="006814DA" w:rsidP="007808D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4DA" w:rsidRDefault="006814DA" w:rsidP="007D6094">
            <w:pPr>
              <w:ind w:left="-108"/>
            </w:pPr>
            <w:r>
              <w:t>Зачёт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DA" w:rsidRDefault="006814DA" w:rsidP="007D6094">
            <w:r>
              <w:t>Отрывок из художественного произведения с использованием правил этикета</w:t>
            </w:r>
          </w:p>
        </w:tc>
      </w:tr>
      <w:tr w:rsidR="000F48CE" w:rsidTr="007808D4">
        <w:trPr>
          <w:cantSplit/>
          <w:trHeight w:val="396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48CE" w:rsidRDefault="006814DA" w:rsidP="006005BA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48CE" w:rsidRDefault="000F48CE" w:rsidP="00A02779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48CE" w:rsidRDefault="007808D4" w:rsidP="007808D4">
            <w:pPr>
              <w:jc w:val="center"/>
            </w:pPr>
            <w:r>
              <w:rPr>
                <w:b/>
              </w:rPr>
              <w:t>Беседы о театре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8CE" w:rsidRDefault="000F48CE">
            <w:r w:rsidRPr="00AC5A51">
              <w:t>Зачёт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8CE" w:rsidRDefault="00E0274F" w:rsidP="006005BA">
            <w:r>
              <w:rPr>
                <w:rFonts w:eastAsia="Calibri"/>
              </w:rPr>
              <w:t>Написание доклада по выбранной теме</w:t>
            </w:r>
          </w:p>
        </w:tc>
      </w:tr>
      <w:tr w:rsidR="000F48CE" w:rsidTr="00DB3716">
        <w:trPr>
          <w:cantSplit/>
          <w:trHeight w:val="396"/>
        </w:trPr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CE" w:rsidRDefault="000F48CE" w:rsidP="006005B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CE" w:rsidRDefault="005D1824" w:rsidP="00A02779">
            <w:pPr>
              <w:jc w:val="center"/>
            </w:pPr>
            <w:r>
              <w:t>М</w:t>
            </w:r>
            <w:r w:rsidR="00BA5D51">
              <w:t>ай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8CE" w:rsidRDefault="000F48CE" w:rsidP="00A0277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48CE" w:rsidRDefault="000F48CE" w:rsidP="000519A8">
            <w:pPr>
              <w:ind w:left="-108"/>
            </w:pPr>
            <w:r>
              <w:t>Экзамен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CE" w:rsidRDefault="00E0274F" w:rsidP="006005BA">
            <w:r>
              <w:rPr>
                <w:rFonts w:eastAsia="Calibri"/>
              </w:rPr>
              <w:t>Написание доклада по выбранной теме</w:t>
            </w:r>
          </w:p>
        </w:tc>
      </w:tr>
    </w:tbl>
    <w:p w:rsidR="00234328" w:rsidRDefault="00234328" w:rsidP="008C2036"/>
    <w:sectPr w:rsidR="00234328" w:rsidSect="000F48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46BB"/>
    <w:rsid w:val="0001055A"/>
    <w:rsid w:val="000519A8"/>
    <w:rsid w:val="00086CE4"/>
    <w:rsid w:val="00096907"/>
    <w:rsid w:val="000D649E"/>
    <w:rsid w:val="000F48CE"/>
    <w:rsid w:val="001278F9"/>
    <w:rsid w:val="00130AB0"/>
    <w:rsid w:val="001448B1"/>
    <w:rsid w:val="00144A58"/>
    <w:rsid w:val="00147104"/>
    <w:rsid w:val="00194612"/>
    <w:rsid w:val="00206EE0"/>
    <w:rsid w:val="00234328"/>
    <w:rsid w:val="003557D3"/>
    <w:rsid w:val="003B331F"/>
    <w:rsid w:val="003D225B"/>
    <w:rsid w:val="003D7F55"/>
    <w:rsid w:val="00461564"/>
    <w:rsid w:val="004717B7"/>
    <w:rsid w:val="004C6113"/>
    <w:rsid w:val="00521902"/>
    <w:rsid w:val="005D1824"/>
    <w:rsid w:val="00663A92"/>
    <w:rsid w:val="006814DA"/>
    <w:rsid w:val="006F6316"/>
    <w:rsid w:val="00752866"/>
    <w:rsid w:val="00774FCB"/>
    <w:rsid w:val="007808D4"/>
    <w:rsid w:val="007A3AAF"/>
    <w:rsid w:val="007C1F29"/>
    <w:rsid w:val="007C7A0B"/>
    <w:rsid w:val="007E669A"/>
    <w:rsid w:val="008212B8"/>
    <w:rsid w:val="00826A26"/>
    <w:rsid w:val="0084276C"/>
    <w:rsid w:val="00882975"/>
    <w:rsid w:val="008C2036"/>
    <w:rsid w:val="0094590D"/>
    <w:rsid w:val="00A76941"/>
    <w:rsid w:val="00AC53B1"/>
    <w:rsid w:val="00AD49BF"/>
    <w:rsid w:val="00AF53A0"/>
    <w:rsid w:val="00B13303"/>
    <w:rsid w:val="00BA5D51"/>
    <w:rsid w:val="00BD5F65"/>
    <w:rsid w:val="00C27F2B"/>
    <w:rsid w:val="00C646BB"/>
    <w:rsid w:val="00CB3503"/>
    <w:rsid w:val="00CE5888"/>
    <w:rsid w:val="00DA0C6F"/>
    <w:rsid w:val="00DF1EEF"/>
    <w:rsid w:val="00E0274F"/>
    <w:rsid w:val="00E139C1"/>
    <w:rsid w:val="00E57FEE"/>
    <w:rsid w:val="00E6201C"/>
    <w:rsid w:val="00EA1DE6"/>
    <w:rsid w:val="00EB4BFF"/>
    <w:rsid w:val="00EB5FD0"/>
    <w:rsid w:val="00F13F06"/>
    <w:rsid w:val="00F16AF2"/>
    <w:rsid w:val="00F3484C"/>
    <w:rsid w:val="00F507C4"/>
    <w:rsid w:val="00F7242E"/>
    <w:rsid w:val="00F90E03"/>
    <w:rsid w:val="00FE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646BB"/>
    <w:pPr>
      <w:suppressAutoHyphens/>
    </w:pPr>
    <w:rPr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2018-09-12T13:35:00Z</cp:lastPrinted>
  <dcterms:created xsi:type="dcterms:W3CDTF">2015-09-09T09:43:00Z</dcterms:created>
  <dcterms:modified xsi:type="dcterms:W3CDTF">2018-10-01T11:14:00Z</dcterms:modified>
</cp:coreProperties>
</file>