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1" w:rsidRPr="00697FCA" w:rsidRDefault="00933C61" w:rsidP="007868B5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-229235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7FCA">
        <w:rPr>
          <w:rFonts w:ascii="Times New Roman" w:eastAsia="Times New Roman" w:hAnsi="Times New Roman"/>
        </w:rPr>
        <w:t>Муниципальное бюджетное учреждение</w:t>
      </w:r>
    </w:p>
    <w:p w:rsidR="00933C61" w:rsidRPr="00697FCA" w:rsidRDefault="00933C61" w:rsidP="00933C61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</w:rPr>
        <w:t xml:space="preserve">дополнительного образования </w:t>
      </w:r>
    </w:p>
    <w:p w:rsidR="00933C61" w:rsidRPr="00697FCA" w:rsidRDefault="00933C61" w:rsidP="00933C61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  <w:b/>
        </w:rPr>
        <w:t>«ДЕТСКАЯ ШКОЛА ИСКУССТВ № 17»</w:t>
      </w:r>
    </w:p>
    <w:p w:rsidR="00933C61" w:rsidRPr="00697FCA" w:rsidRDefault="00933C61" w:rsidP="00933C61">
      <w:pPr>
        <w:spacing w:after="0"/>
        <w:jc w:val="center"/>
        <w:rPr>
          <w:rFonts w:ascii="Times New Roman" w:hAnsi="Times New Roman"/>
        </w:rPr>
      </w:pPr>
      <w:r w:rsidRPr="00697FCA">
        <w:rPr>
          <w:rFonts w:ascii="Times New Roman" w:eastAsia="Times New Roman" w:hAnsi="Times New Roman"/>
          <w:b/>
        </w:rPr>
        <w:t>городского округа Самара</w:t>
      </w:r>
    </w:p>
    <w:p w:rsidR="00933C61" w:rsidRPr="00697FCA" w:rsidRDefault="00933C61" w:rsidP="00933C61">
      <w:pPr>
        <w:spacing w:after="0"/>
        <w:contextualSpacing/>
        <w:jc w:val="center"/>
        <w:rPr>
          <w:rFonts w:ascii="Times New Roman" w:eastAsia="Times New Roman" w:hAnsi="Times New Roman"/>
        </w:rPr>
      </w:pPr>
      <w:r w:rsidRPr="00697FCA">
        <w:rPr>
          <w:rFonts w:ascii="Times New Roman" w:hAnsi="Times New Roman"/>
        </w:rPr>
        <w:t>443079, г.Самара, ул. Гагарина, 58 , тел.(факс) 260-83-01</w:t>
      </w: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933C61" w:rsidRPr="00697FCA" w:rsidTr="00933C61">
        <w:tc>
          <w:tcPr>
            <w:tcW w:w="3680" w:type="dxa"/>
            <w:shd w:val="clear" w:color="auto" w:fill="FFFFFF"/>
          </w:tcPr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Принят</w:t>
            </w:r>
          </w:p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на Педагогическом совете</w:t>
            </w:r>
          </w:p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 ______________ 20___ г.</w:t>
            </w:r>
          </w:p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933C61" w:rsidRPr="00697FCA" w:rsidRDefault="00933C61" w:rsidP="00933C6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546" w:type="dxa"/>
            <w:shd w:val="clear" w:color="auto" w:fill="FFFFFF"/>
          </w:tcPr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УТВЕРЖДАЮ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Директор МБУ ДО «ДШИ № 17»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   г. о. Самара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________________ И.А.Балашова 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«____»_______________20____г.</w:t>
            </w:r>
          </w:p>
          <w:p w:rsidR="00933C61" w:rsidRPr="00697FCA" w:rsidRDefault="00933C61" w:rsidP="00933C61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Приказ № _____</w:t>
            </w:r>
          </w:p>
        </w:tc>
      </w:tr>
    </w:tbl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НАРОДНЫЕ ИНСТРУМЕНТЫ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933C61" w:rsidRPr="00697FCA" w:rsidRDefault="00933C61" w:rsidP="00933C61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030C64" w:rsidRDefault="00933C61" w:rsidP="00030C6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 xml:space="preserve">«СПЕЦИАЛЬНОСТЬ» ПО ВИДУ ИНСТРУМЕНТА </w:t>
      </w:r>
    </w:p>
    <w:p w:rsidR="00933C61" w:rsidRPr="00697FCA" w:rsidRDefault="00933C61" w:rsidP="00030C6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 w:rsidR="00030C64">
        <w:rPr>
          <w:rFonts w:ascii="Times New Roman" w:eastAsia="Times New Roman" w:hAnsi="Times New Roman"/>
          <w:b/>
          <w:sz w:val="32"/>
          <w:szCs w:val="32"/>
        </w:rPr>
        <w:t xml:space="preserve">КЛАССИЧЕСКАЯ </w:t>
      </w:r>
      <w:r>
        <w:rPr>
          <w:rFonts w:ascii="Times New Roman" w:eastAsia="Times New Roman" w:hAnsi="Times New Roman"/>
          <w:b/>
          <w:sz w:val="32"/>
          <w:szCs w:val="32"/>
        </w:rPr>
        <w:t>ГИТАРА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33C61" w:rsidRPr="00697FCA" w:rsidRDefault="00933C61" w:rsidP="00933C6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7FCA">
        <w:rPr>
          <w:rFonts w:ascii="Times New Roman" w:eastAsia="Times New Roman" w:hAnsi="Times New Roman"/>
          <w:sz w:val="24"/>
          <w:szCs w:val="24"/>
        </w:rPr>
        <w:t>Самара 201</w:t>
      </w:r>
      <w:r w:rsidR="005D4221">
        <w:rPr>
          <w:rFonts w:ascii="Times New Roman" w:eastAsia="Times New Roman" w:hAnsi="Times New Roman"/>
          <w:sz w:val="24"/>
          <w:szCs w:val="24"/>
        </w:rPr>
        <w:t>8</w:t>
      </w:r>
      <w:r w:rsidRPr="00697FCA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9D58A5" w:rsidRDefault="009D58A5" w:rsidP="0093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 учебным планом образовательного учреждения на реализацию учебного предмета;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B05FE6" w:rsidRPr="00B05FE6" w:rsidRDefault="00B05FE6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E6">
        <w:rPr>
          <w:rFonts w:ascii="Times New Roman" w:hAnsi="Times New Roman" w:cs="Times New Roman"/>
          <w:sz w:val="24"/>
          <w:szCs w:val="24"/>
        </w:rPr>
        <w:t xml:space="preserve">Обоснование структуры учебного предмета 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9A1AB4" w:rsidRDefault="00684F11" w:rsidP="00FF475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9A1AB4" w:rsidRDefault="00684F11" w:rsidP="00FF4754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9A1AB4" w:rsidRDefault="00684F11" w:rsidP="00FF4754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9A1AB4" w:rsidRDefault="00684F11" w:rsidP="00FF4754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9A1AB4" w:rsidRDefault="00684F11" w:rsidP="00FF4754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A1AB4" w:rsidRDefault="009A1AB4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D734E9" w:rsidRDefault="00684F11" w:rsidP="00D73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</w:t>
      </w:r>
      <w:r w:rsidR="00D734E9">
        <w:rPr>
          <w:rFonts w:ascii="Times New Roman" w:hAnsi="Times New Roman" w:cs="Times New Roman"/>
          <w:b/>
          <w:sz w:val="24"/>
          <w:szCs w:val="24"/>
        </w:rPr>
        <w:t>а</w:t>
      </w:r>
    </w:p>
    <w:p w:rsidR="009A1AB4" w:rsidRDefault="00D734E9" w:rsidP="00FF4754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4C1FC9" w:rsidRPr="004C1F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1FC9" w:rsidRPr="004C1FC9">
        <w:rPr>
          <w:rFonts w:ascii="Times New Roman" w:hAnsi="Times New Roman" w:cs="Times New Roman"/>
          <w:sz w:val="24"/>
          <w:szCs w:val="24"/>
        </w:rPr>
        <w:t>педагогическим работникам</w:t>
      </w:r>
    </w:p>
    <w:p w:rsidR="00CE6A6A" w:rsidRPr="00CE6A6A" w:rsidRDefault="00CE6A6A" w:rsidP="00FF4754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6A"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9A1AB4" w:rsidRPr="00473E36" w:rsidRDefault="00D35961" w:rsidP="00473E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84F11" w:rsidRPr="00473E36"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9A1AB4" w:rsidRDefault="00684F11" w:rsidP="00FF47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933C61" w:rsidRDefault="00684F11" w:rsidP="00FF4754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3C61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 его место и </w:t>
      </w:r>
      <w:r w:rsidR="004E6895" w:rsidRPr="00933C61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  <w:r w:rsidRPr="00933C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933C61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933C61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Специальность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 xml:space="preserve"> (гитара)»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разработана на основе «Рекомендаций по организации образовательной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методической деятельности при реализации общеразвивающих программ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области искусств», направленных письмом Министерства культуры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Российской Федерации от 21.11.2013 №191-01-39/06-ГИ, а также с учетом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многолетнего педагогического опыта в области исполнительства на гитаре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детских школах искусств.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3FC3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Гитара является одним из самых популярных музыкальных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инструментов, используемых и в профессиональной, и в любительской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исполнительской практике. Разнообразный гитарный репертуар включает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музыку разных стилей и эпох, в том числе, классическую, популярную,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джазовую.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игры на классической гитаре позволяет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учащимся в дальнейшем самостоятельно осваивать различные музыкальные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инструменты, являющиеся «родственниками» классической шестиструнной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гитары, – электрогитару, банджо, различные старинные струнные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инструменты.</w:t>
      </w:r>
    </w:p>
    <w:p w:rsidR="00473E36" w:rsidRPr="00473E36" w:rsidRDefault="00473E36" w:rsidP="00473E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 xml:space="preserve">Предлагаемая программа 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>рассчитана на четы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рехлетний срок обучения.</w:t>
      </w:r>
    </w:p>
    <w:p w:rsidR="00473E36" w:rsidRPr="00473E36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Возраст детей, приступающих к освоению программы, 7 (8) – 12 лет.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Данная программа предполагает достаточную свободу в выборе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репертуара и направлена, прежде всего, на развитие интересов самого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учащегося.</w:t>
      </w:r>
    </w:p>
    <w:p w:rsidR="00473E36" w:rsidRPr="00473E36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Недельная нагрузка по предмету «</w:t>
      </w:r>
      <w:r w:rsidR="00933C61">
        <w:rPr>
          <w:rFonts w:ascii="Times New Roman" w:hAnsi="Times New Roman" w:cs="Times New Roman"/>
          <w:color w:val="auto"/>
          <w:sz w:val="24"/>
          <w:szCs w:val="24"/>
        </w:rPr>
        <w:t>Специальность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 xml:space="preserve"> (гитара)»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составляет 2 часа в неделю. Занятия проходят в индивидуальной форме.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целях формирования навыков ансамблевого музицирования объем недельной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нагрузки может быть увеличен.</w:t>
      </w:r>
    </w:p>
    <w:p w:rsidR="00473E36" w:rsidRPr="00473E36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t>Эффективным способом музыкального развития детей является игра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ансамбле, в том числе, с педагогом, позволяющая совместными усилиями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создавать художественный образ, развивающая умение слушать друг друга,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гармонический слух, формирующая навыки игры ритмично, синхронно.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Ансамблевое музицирование доставляет большое удовольствие ученикам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позволяет им уже на первом этапе обучения почувствовать себя</w:t>
      </w:r>
    </w:p>
    <w:p w:rsidR="00473E36" w:rsidRPr="00473E36" w:rsidRDefault="003B3FC3" w:rsidP="00473E3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музыкантами. П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озитивные эмоции всегда являются серьезным стимулом в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индивидуальных занятиях музыкой.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Гитара как аккомпанирующий инструмент пользуется большой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популярностью и любовью. Чаще всего именно эти ее возможности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являются мотивацией для начала обучения игре на гитаре. Ученикам можно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предложить большой выбор музыкального материала: бардовская песня,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старинные и современные романсы, эстрадная и рок музыка, популярные</w:t>
      </w:r>
      <w:r w:rsidR="004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E36" w:rsidRPr="00473E36">
        <w:rPr>
          <w:rFonts w:ascii="Times New Roman" w:hAnsi="Times New Roman" w:cs="Times New Roman"/>
          <w:color w:val="auto"/>
          <w:sz w:val="24"/>
          <w:szCs w:val="24"/>
        </w:rPr>
        <w:t>образцы классической музыки.</w:t>
      </w:r>
    </w:p>
    <w:p w:rsidR="00473E36" w:rsidRPr="003B3FC3" w:rsidRDefault="00473E36" w:rsidP="00933C61">
      <w:pPr>
        <w:suppressAutoHyphens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E36">
        <w:rPr>
          <w:rFonts w:ascii="Times New Roman" w:hAnsi="Times New Roman" w:cs="Times New Roman"/>
          <w:color w:val="auto"/>
          <w:sz w:val="24"/>
          <w:szCs w:val="24"/>
        </w:rPr>
        <w:lastRenderedPageBreak/>
        <w:t>Данная программа предполагает проведение итоговой аттестации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форме исполнения сольной п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 xml:space="preserve">рограммы (выпускного экзамена).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При выборе той или иной формы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E36">
        <w:rPr>
          <w:rFonts w:ascii="Times New Roman" w:hAnsi="Times New Roman" w:cs="Times New Roman"/>
          <w:color w:val="auto"/>
          <w:sz w:val="24"/>
          <w:szCs w:val="24"/>
        </w:rPr>
        <w:t>завершения обучения образовательная организация вправе применять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3FC3">
        <w:rPr>
          <w:rFonts w:ascii="Times New Roman" w:hAnsi="Times New Roman" w:cs="Times New Roman"/>
          <w:color w:val="auto"/>
          <w:sz w:val="24"/>
          <w:szCs w:val="24"/>
        </w:rPr>
        <w:t>индивидуальный подход.</w:t>
      </w:r>
    </w:p>
    <w:p w:rsidR="00473E36" w:rsidRDefault="00473E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3A7BAF" w:rsidRDefault="00684F11" w:rsidP="00FF4754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61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  <w:r w:rsidRPr="003A7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AF">
        <w:rPr>
          <w:rFonts w:ascii="Times New Roman" w:hAnsi="Times New Roman" w:cs="Times New Roman"/>
          <w:sz w:val="24"/>
          <w:szCs w:val="24"/>
        </w:rPr>
        <w:t>Программа рассчитана на 4 года</w:t>
      </w:r>
      <w:r w:rsidR="00B05FE6">
        <w:rPr>
          <w:rFonts w:ascii="Times New Roman" w:hAnsi="Times New Roman" w:cs="Times New Roman"/>
          <w:sz w:val="24"/>
          <w:szCs w:val="24"/>
        </w:rPr>
        <w:t>.</w:t>
      </w:r>
    </w:p>
    <w:p w:rsidR="003A7BAF" w:rsidRPr="00B05FE6" w:rsidRDefault="003A7BAF" w:rsidP="003A7B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3. Объем  учебного времени,   предусмотренный учебным планом образовательного учреждения на реализацию </w:t>
      </w:r>
      <w:r w:rsidR="007009BD" w:rsidRPr="00B05FE6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tbl>
      <w:tblPr>
        <w:tblStyle w:val="af1"/>
        <w:tblW w:w="9356" w:type="dxa"/>
        <w:tblInd w:w="93" w:type="dxa"/>
        <w:tblCellMar>
          <w:left w:w="93" w:type="dxa"/>
        </w:tblCellMar>
        <w:tblLook w:val="04A0"/>
      </w:tblPr>
      <w:tblGrid>
        <w:gridCol w:w="6663"/>
        <w:gridCol w:w="2693"/>
      </w:tblGrid>
      <w:tr w:rsidR="009A1AB4" w:rsidTr="00B05FE6">
        <w:trPr>
          <w:trHeight w:val="381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3A7BAF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A1AB4" w:rsidTr="00B05FE6">
        <w:trPr>
          <w:trHeight w:val="274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  <w:r w:rsidR="00204C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204CF2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9A1AB4" w:rsidTr="00B05FE6">
        <w:trPr>
          <w:trHeight w:val="221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  <w:r w:rsidR="00204C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204CF2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</w:t>
            </w:r>
          </w:p>
          <w:p w:rsidR="009A1AB4" w:rsidRDefault="00684F11" w:rsidP="00B05F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(самостоятельную) работу</w:t>
            </w:r>
            <w:r w:rsidR="00204C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Default="00204CF2" w:rsidP="00B05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9A1AB4" w:rsidRPr="00B05FE6" w:rsidRDefault="009A1A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895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>4. Форма проведе</w:t>
      </w:r>
      <w:r w:rsidR="004E6895" w:rsidRPr="00B05FE6">
        <w:rPr>
          <w:rFonts w:ascii="Times New Roman" w:hAnsi="Times New Roman" w:cs="Times New Roman"/>
          <w:b/>
          <w:i/>
          <w:sz w:val="24"/>
          <w:szCs w:val="24"/>
        </w:rPr>
        <w:t>ния учебных аудиторных занятий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индивидуальная,  продолжительность урока - 40 минут.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9A1AB4" w:rsidRPr="00B05FE6" w:rsidRDefault="009A1A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5. Цель и задачи </w:t>
      </w:r>
      <w:r w:rsidR="00AF3642" w:rsidRPr="00B05FE6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F65E8" w:rsidRPr="00DF65E8" w:rsidRDefault="00684F11" w:rsidP="00FF4754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E8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4E6895" w:rsidRPr="00DF65E8">
        <w:rPr>
          <w:rFonts w:ascii="Times New Roman" w:hAnsi="Times New Roman" w:cs="Times New Roman"/>
          <w:sz w:val="24"/>
          <w:szCs w:val="24"/>
        </w:rPr>
        <w:t>обучающихся</w:t>
      </w:r>
      <w:r w:rsidRPr="00DF65E8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гитарного исполнительства,  а также </w:t>
      </w:r>
    </w:p>
    <w:p w:rsidR="009A1AB4" w:rsidRPr="00DF65E8" w:rsidRDefault="00684F11" w:rsidP="00DF65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ознакомление детей с гитарой, исполнительскими возможностями и разнообразием       приемов игры;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игры на музыкальном инструменте;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приобретение знаний в области музыкальной грамоты;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приобретение знаний в области истории музыкальной культуры;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формирование понятий о музыкальных стилях и жанрах;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t>воспитание у детей трудолюбия, усидчивости, терпения, дисциплины;</w:t>
      </w:r>
    </w:p>
    <w:p w:rsidR="00FB112F" w:rsidRPr="00B05FE6" w:rsidRDefault="00FB112F" w:rsidP="00FB112F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FE6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7009BD" w:rsidRPr="00FB112F" w:rsidRDefault="00FB112F" w:rsidP="00FB112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112F">
        <w:rPr>
          <w:rFonts w:ascii="Times New Roman" w:hAnsi="Times New Roman" w:cs="Times New Roman"/>
          <w:color w:val="auto"/>
          <w:sz w:val="24"/>
          <w:szCs w:val="24"/>
        </w:rPr>
        <w:t>Обучение должно соединять в себе два главных и взаимосвязанных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направления. Одно из них – формирование игровых навыков и приемов,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становление исполнительского аппарата. Второе - развитие практических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форм музицирования на гитаре, в том числе, аккомпанирования, подбора 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112F">
        <w:rPr>
          <w:rFonts w:ascii="Times New Roman" w:hAnsi="Times New Roman" w:cs="Times New Roman"/>
          <w:color w:val="auto"/>
          <w:sz w:val="24"/>
          <w:szCs w:val="24"/>
        </w:rPr>
        <w:t>слуху.</w:t>
      </w:r>
    </w:p>
    <w:p w:rsidR="009A1AB4" w:rsidRDefault="009A1AB4" w:rsidP="009E26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6. Обоснование структуры </w:t>
      </w:r>
      <w:r w:rsidR="007615DD"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предмета 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9A1AB4" w:rsidRDefault="004E6895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684F11">
        <w:rPr>
          <w:rFonts w:ascii="Times New Roman" w:hAnsi="Times New Roman" w:cs="Times New Roman"/>
          <w:sz w:val="24"/>
          <w:szCs w:val="24"/>
        </w:rPr>
        <w:t>;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9A1AB4" w:rsidRDefault="00684F11" w:rsidP="00FF4754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словесный (объяснение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гитарных приемов);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9A1AB4" w:rsidRPr="0028756E" w:rsidRDefault="00684F11" w:rsidP="00FF4754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Pr="00B05FE6" w:rsidRDefault="0068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FE6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материально-технических условий реализации у</w:t>
      </w:r>
      <w:r w:rsidR="00985BF2" w:rsidRPr="00B05FE6">
        <w:rPr>
          <w:rFonts w:ascii="Times New Roman" w:hAnsi="Times New Roman" w:cs="Times New Roman"/>
          <w:b/>
          <w:i/>
          <w:sz w:val="24"/>
          <w:szCs w:val="24"/>
        </w:rPr>
        <w:t xml:space="preserve">чебного предмета 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классы для занятий по специальности оснащаются пюпитром, который можно легко приспособить к любому росту ученика. Также необходимо наличие школьной гитары и подставки под ногу.</w:t>
      </w: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E6" w:rsidRDefault="00B05FE6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5FE6" w:rsidSect="00D52574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9A" w:rsidRDefault="00995E9A" w:rsidP="00D52574">
      <w:pPr>
        <w:spacing w:after="0" w:line="240" w:lineRule="auto"/>
      </w:pPr>
      <w:r>
        <w:separator/>
      </w:r>
    </w:p>
  </w:endnote>
  <w:endnote w:type="continuationSeparator" w:id="0">
    <w:p w:rsidR="00995E9A" w:rsidRDefault="00995E9A" w:rsidP="00D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17617"/>
      <w:docPartObj>
        <w:docPartGallery w:val="Page Numbers (Bottom of Page)"/>
        <w:docPartUnique/>
      </w:docPartObj>
    </w:sdtPr>
    <w:sdtContent>
      <w:p w:rsidR="00933C61" w:rsidRDefault="00996DBF">
        <w:pPr>
          <w:pStyle w:val="ae"/>
          <w:jc w:val="right"/>
        </w:pPr>
        <w:fldSimple w:instr=" PAGE   \* MERGEFORMAT ">
          <w:r w:rsidR="00287FEC">
            <w:rPr>
              <w:noProof/>
            </w:rPr>
            <w:t>6</w:t>
          </w:r>
        </w:fldSimple>
      </w:p>
    </w:sdtContent>
  </w:sdt>
  <w:p w:rsidR="00933C61" w:rsidRDefault="00933C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9A" w:rsidRDefault="00995E9A" w:rsidP="00D52574">
      <w:pPr>
        <w:spacing w:after="0" w:line="240" w:lineRule="auto"/>
      </w:pPr>
      <w:r>
        <w:separator/>
      </w:r>
    </w:p>
  </w:footnote>
  <w:footnote w:type="continuationSeparator" w:id="0">
    <w:p w:rsidR="00995E9A" w:rsidRDefault="00995E9A" w:rsidP="00D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C"/>
    <w:multiLevelType w:val="multilevel"/>
    <w:tmpl w:val="A13E487C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766CC"/>
    <w:multiLevelType w:val="multilevel"/>
    <w:tmpl w:val="C5B40C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27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2C2A"/>
    <w:multiLevelType w:val="multilevel"/>
    <w:tmpl w:val="17242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1F7"/>
    <w:multiLevelType w:val="hybridMultilevel"/>
    <w:tmpl w:val="DDF8223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53A77"/>
    <w:multiLevelType w:val="hybridMultilevel"/>
    <w:tmpl w:val="43B4E38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7A8"/>
    <w:multiLevelType w:val="hybridMultilevel"/>
    <w:tmpl w:val="B61E10E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1809A5"/>
    <w:multiLevelType w:val="multilevel"/>
    <w:tmpl w:val="637E4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926D13"/>
    <w:multiLevelType w:val="hybridMultilevel"/>
    <w:tmpl w:val="A6BAD11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D104B"/>
    <w:multiLevelType w:val="multilevel"/>
    <w:tmpl w:val="7FAC8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921A9"/>
    <w:multiLevelType w:val="multilevel"/>
    <w:tmpl w:val="22D00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C4DB0"/>
    <w:multiLevelType w:val="multilevel"/>
    <w:tmpl w:val="439E89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AA66196"/>
    <w:multiLevelType w:val="multilevel"/>
    <w:tmpl w:val="1F9293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F75EA"/>
    <w:multiLevelType w:val="multilevel"/>
    <w:tmpl w:val="D05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C52C7"/>
    <w:multiLevelType w:val="multilevel"/>
    <w:tmpl w:val="B8CAC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CA5E32"/>
    <w:multiLevelType w:val="multilevel"/>
    <w:tmpl w:val="F0DA6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DC0F57"/>
    <w:multiLevelType w:val="hybridMultilevel"/>
    <w:tmpl w:val="44F4A75E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34E82"/>
    <w:multiLevelType w:val="hybridMultilevel"/>
    <w:tmpl w:val="16B6BF4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20DE"/>
    <w:multiLevelType w:val="multilevel"/>
    <w:tmpl w:val="5A90C2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225A3"/>
    <w:multiLevelType w:val="hybridMultilevel"/>
    <w:tmpl w:val="4FFE5BE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66E89"/>
    <w:multiLevelType w:val="hybridMultilevel"/>
    <w:tmpl w:val="9A148CF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721E20"/>
    <w:multiLevelType w:val="multilevel"/>
    <w:tmpl w:val="E182C1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410A30"/>
    <w:multiLevelType w:val="hybridMultilevel"/>
    <w:tmpl w:val="05AC0C5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216358"/>
    <w:multiLevelType w:val="multilevel"/>
    <w:tmpl w:val="D96236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9112D6"/>
    <w:multiLevelType w:val="hybridMultilevel"/>
    <w:tmpl w:val="B8844A5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56020"/>
    <w:multiLevelType w:val="multilevel"/>
    <w:tmpl w:val="CB005F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516792"/>
    <w:multiLevelType w:val="multilevel"/>
    <w:tmpl w:val="28B2C3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E94B59"/>
    <w:multiLevelType w:val="multilevel"/>
    <w:tmpl w:val="A476B8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A77654"/>
    <w:multiLevelType w:val="hybridMultilevel"/>
    <w:tmpl w:val="6D28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66A23"/>
    <w:multiLevelType w:val="multilevel"/>
    <w:tmpl w:val="283252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8E0EB9"/>
    <w:multiLevelType w:val="hybridMultilevel"/>
    <w:tmpl w:val="DF682A1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50C69"/>
    <w:multiLevelType w:val="multilevel"/>
    <w:tmpl w:val="E65CEE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1164F1"/>
    <w:multiLevelType w:val="hybridMultilevel"/>
    <w:tmpl w:val="5DE6D9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13A2A"/>
    <w:multiLevelType w:val="multilevel"/>
    <w:tmpl w:val="32AEA1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854505"/>
    <w:multiLevelType w:val="multilevel"/>
    <w:tmpl w:val="06763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00F31"/>
    <w:multiLevelType w:val="multilevel"/>
    <w:tmpl w:val="1A4064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9824BF"/>
    <w:multiLevelType w:val="hybridMultilevel"/>
    <w:tmpl w:val="FB0483C6"/>
    <w:lvl w:ilvl="0" w:tplc="5D70E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697606D"/>
    <w:multiLevelType w:val="hybridMultilevel"/>
    <w:tmpl w:val="177414B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D04D94"/>
    <w:multiLevelType w:val="hybridMultilevel"/>
    <w:tmpl w:val="FBFCB03E"/>
    <w:lvl w:ilvl="0" w:tplc="5D70E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5E7202"/>
    <w:multiLevelType w:val="hybridMultilevel"/>
    <w:tmpl w:val="EBE0876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50B59"/>
    <w:multiLevelType w:val="multilevel"/>
    <w:tmpl w:val="1BAA9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39"/>
  </w:num>
  <w:num w:numId="4">
    <w:abstractNumId w:val="14"/>
  </w:num>
  <w:num w:numId="5">
    <w:abstractNumId w:val="9"/>
  </w:num>
  <w:num w:numId="6">
    <w:abstractNumId w:val="13"/>
  </w:num>
  <w:num w:numId="7">
    <w:abstractNumId w:val="30"/>
  </w:num>
  <w:num w:numId="8">
    <w:abstractNumId w:val="22"/>
  </w:num>
  <w:num w:numId="9">
    <w:abstractNumId w:val="28"/>
  </w:num>
  <w:num w:numId="10">
    <w:abstractNumId w:val="10"/>
  </w:num>
  <w:num w:numId="11">
    <w:abstractNumId w:val="11"/>
  </w:num>
  <w:num w:numId="12">
    <w:abstractNumId w:val="20"/>
  </w:num>
  <w:num w:numId="13">
    <w:abstractNumId w:val="34"/>
  </w:num>
  <w:num w:numId="14">
    <w:abstractNumId w:val="17"/>
  </w:num>
  <w:num w:numId="15">
    <w:abstractNumId w:val="1"/>
  </w:num>
  <w:num w:numId="16">
    <w:abstractNumId w:val="8"/>
  </w:num>
  <w:num w:numId="17">
    <w:abstractNumId w:val="32"/>
  </w:num>
  <w:num w:numId="18">
    <w:abstractNumId w:val="24"/>
  </w:num>
  <w:num w:numId="19">
    <w:abstractNumId w:val="25"/>
  </w:num>
  <w:num w:numId="20">
    <w:abstractNumId w:val="0"/>
  </w:num>
  <w:num w:numId="21">
    <w:abstractNumId w:val="35"/>
  </w:num>
  <w:num w:numId="22">
    <w:abstractNumId w:val="6"/>
  </w:num>
  <w:num w:numId="23">
    <w:abstractNumId w:val="33"/>
  </w:num>
  <w:num w:numId="24">
    <w:abstractNumId w:val="26"/>
  </w:num>
  <w:num w:numId="25">
    <w:abstractNumId w:val="15"/>
  </w:num>
  <w:num w:numId="26">
    <w:abstractNumId w:val="19"/>
  </w:num>
  <w:num w:numId="27">
    <w:abstractNumId w:val="7"/>
  </w:num>
  <w:num w:numId="28">
    <w:abstractNumId w:val="21"/>
  </w:num>
  <w:num w:numId="29">
    <w:abstractNumId w:val="4"/>
  </w:num>
  <w:num w:numId="30">
    <w:abstractNumId w:val="3"/>
  </w:num>
  <w:num w:numId="31">
    <w:abstractNumId w:val="36"/>
  </w:num>
  <w:num w:numId="32">
    <w:abstractNumId w:val="16"/>
  </w:num>
  <w:num w:numId="33">
    <w:abstractNumId w:val="31"/>
  </w:num>
  <w:num w:numId="34">
    <w:abstractNumId w:val="18"/>
  </w:num>
  <w:num w:numId="35">
    <w:abstractNumId w:val="37"/>
  </w:num>
  <w:num w:numId="36">
    <w:abstractNumId w:val="29"/>
  </w:num>
  <w:num w:numId="37">
    <w:abstractNumId w:val="38"/>
  </w:num>
  <w:num w:numId="38">
    <w:abstractNumId w:val="5"/>
  </w:num>
  <w:num w:numId="39">
    <w:abstractNumId w:val="27"/>
  </w:num>
  <w:num w:numId="4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B4"/>
    <w:rsid w:val="000027C6"/>
    <w:rsid w:val="0000282A"/>
    <w:rsid w:val="000109FC"/>
    <w:rsid w:val="0002193C"/>
    <w:rsid w:val="00030C64"/>
    <w:rsid w:val="00032D66"/>
    <w:rsid w:val="00041CE3"/>
    <w:rsid w:val="0005218B"/>
    <w:rsid w:val="00064DCC"/>
    <w:rsid w:val="00083D95"/>
    <w:rsid w:val="00085EF6"/>
    <w:rsid w:val="000A35F0"/>
    <w:rsid w:val="000A7A01"/>
    <w:rsid w:val="000B52EB"/>
    <w:rsid w:val="000C0ACD"/>
    <w:rsid w:val="000C3B53"/>
    <w:rsid w:val="000C5512"/>
    <w:rsid w:val="000D6FC6"/>
    <w:rsid w:val="000E28BF"/>
    <w:rsid w:val="000E2C48"/>
    <w:rsid w:val="0011339F"/>
    <w:rsid w:val="00113D24"/>
    <w:rsid w:val="00117CEC"/>
    <w:rsid w:val="0012559E"/>
    <w:rsid w:val="001358F1"/>
    <w:rsid w:val="00157C78"/>
    <w:rsid w:val="00166978"/>
    <w:rsid w:val="0018338B"/>
    <w:rsid w:val="00195DBE"/>
    <w:rsid w:val="001A2328"/>
    <w:rsid w:val="001A53CB"/>
    <w:rsid w:val="001A552C"/>
    <w:rsid w:val="001A7F7C"/>
    <w:rsid w:val="001C3E22"/>
    <w:rsid w:val="001C413B"/>
    <w:rsid w:val="001C7126"/>
    <w:rsid w:val="001D323E"/>
    <w:rsid w:val="001D3DDC"/>
    <w:rsid w:val="001D441E"/>
    <w:rsid w:val="001E2CE0"/>
    <w:rsid w:val="001E6C79"/>
    <w:rsid w:val="001F6DB8"/>
    <w:rsid w:val="00204CF2"/>
    <w:rsid w:val="002121FA"/>
    <w:rsid w:val="00215060"/>
    <w:rsid w:val="0021521C"/>
    <w:rsid w:val="0023060F"/>
    <w:rsid w:val="00235112"/>
    <w:rsid w:val="00237B40"/>
    <w:rsid w:val="002423B2"/>
    <w:rsid w:val="00242E52"/>
    <w:rsid w:val="00244B58"/>
    <w:rsid w:val="00274568"/>
    <w:rsid w:val="002823B7"/>
    <w:rsid w:val="002823D2"/>
    <w:rsid w:val="0028756E"/>
    <w:rsid w:val="00287FEC"/>
    <w:rsid w:val="00291662"/>
    <w:rsid w:val="002917E8"/>
    <w:rsid w:val="0029284B"/>
    <w:rsid w:val="002B7370"/>
    <w:rsid w:val="002D61AC"/>
    <w:rsid w:val="002E1695"/>
    <w:rsid w:val="002E34FD"/>
    <w:rsid w:val="002E5B63"/>
    <w:rsid w:val="002F41F9"/>
    <w:rsid w:val="00305ADF"/>
    <w:rsid w:val="003077FF"/>
    <w:rsid w:val="00313008"/>
    <w:rsid w:val="003132BE"/>
    <w:rsid w:val="00315644"/>
    <w:rsid w:val="00323BC9"/>
    <w:rsid w:val="00325C9F"/>
    <w:rsid w:val="003260E6"/>
    <w:rsid w:val="0032760E"/>
    <w:rsid w:val="00335D75"/>
    <w:rsid w:val="00342659"/>
    <w:rsid w:val="00357AAE"/>
    <w:rsid w:val="00357FB0"/>
    <w:rsid w:val="003748D1"/>
    <w:rsid w:val="00375DC2"/>
    <w:rsid w:val="00376852"/>
    <w:rsid w:val="003946BB"/>
    <w:rsid w:val="00394909"/>
    <w:rsid w:val="003A5F9A"/>
    <w:rsid w:val="003A7BAF"/>
    <w:rsid w:val="003B3FC3"/>
    <w:rsid w:val="003B635D"/>
    <w:rsid w:val="003C4D2A"/>
    <w:rsid w:val="003C7311"/>
    <w:rsid w:val="003D0318"/>
    <w:rsid w:val="003F17FA"/>
    <w:rsid w:val="003F48A8"/>
    <w:rsid w:val="00407C4E"/>
    <w:rsid w:val="00411EBC"/>
    <w:rsid w:val="00420204"/>
    <w:rsid w:val="00425CBB"/>
    <w:rsid w:val="00426D3D"/>
    <w:rsid w:val="004373AF"/>
    <w:rsid w:val="00442AEB"/>
    <w:rsid w:val="00471ECE"/>
    <w:rsid w:val="00473E36"/>
    <w:rsid w:val="00482A1F"/>
    <w:rsid w:val="00490311"/>
    <w:rsid w:val="00496137"/>
    <w:rsid w:val="004A1C77"/>
    <w:rsid w:val="004A5695"/>
    <w:rsid w:val="004B143C"/>
    <w:rsid w:val="004C1FC9"/>
    <w:rsid w:val="004D42CD"/>
    <w:rsid w:val="004E6895"/>
    <w:rsid w:val="005046F2"/>
    <w:rsid w:val="00504DCC"/>
    <w:rsid w:val="00505186"/>
    <w:rsid w:val="005146AD"/>
    <w:rsid w:val="00520D95"/>
    <w:rsid w:val="00526F51"/>
    <w:rsid w:val="00527728"/>
    <w:rsid w:val="00536830"/>
    <w:rsid w:val="00547207"/>
    <w:rsid w:val="00551FA8"/>
    <w:rsid w:val="0057479D"/>
    <w:rsid w:val="0058058C"/>
    <w:rsid w:val="0059309F"/>
    <w:rsid w:val="00595FF6"/>
    <w:rsid w:val="005A78DD"/>
    <w:rsid w:val="005B0886"/>
    <w:rsid w:val="005B4C6D"/>
    <w:rsid w:val="005B4DD5"/>
    <w:rsid w:val="005B65D5"/>
    <w:rsid w:val="005B7852"/>
    <w:rsid w:val="005C2F95"/>
    <w:rsid w:val="005C42EA"/>
    <w:rsid w:val="005C5BF0"/>
    <w:rsid w:val="005D4221"/>
    <w:rsid w:val="005E3B33"/>
    <w:rsid w:val="005E5410"/>
    <w:rsid w:val="005E68A4"/>
    <w:rsid w:val="005F24E8"/>
    <w:rsid w:val="005F51FC"/>
    <w:rsid w:val="0060435C"/>
    <w:rsid w:val="00605907"/>
    <w:rsid w:val="00616E18"/>
    <w:rsid w:val="00632D28"/>
    <w:rsid w:val="00640A07"/>
    <w:rsid w:val="00642C3F"/>
    <w:rsid w:val="00644D1F"/>
    <w:rsid w:val="00657483"/>
    <w:rsid w:val="00662357"/>
    <w:rsid w:val="00665234"/>
    <w:rsid w:val="00673E68"/>
    <w:rsid w:val="00684F11"/>
    <w:rsid w:val="0068754E"/>
    <w:rsid w:val="00691794"/>
    <w:rsid w:val="006931D3"/>
    <w:rsid w:val="006A280F"/>
    <w:rsid w:val="006B1B02"/>
    <w:rsid w:val="006B1F82"/>
    <w:rsid w:val="006C2570"/>
    <w:rsid w:val="006C7131"/>
    <w:rsid w:val="006E05B2"/>
    <w:rsid w:val="006E1E64"/>
    <w:rsid w:val="006E491A"/>
    <w:rsid w:val="006E55A1"/>
    <w:rsid w:val="007009BD"/>
    <w:rsid w:val="00704B83"/>
    <w:rsid w:val="0070722D"/>
    <w:rsid w:val="00716270"/>
    <w:rsid w:val="0072312A"/>
    <w:rsid w:val="00724966"/>
    <w:rsid w:val="00725831"/>
    <w:rsid w:val="00725914"/>
    <w:rsid w:val="007467FE"/>
    <w:rsid w:val="00752074"/>
    <w:rsid w:val="00752B0A"/>
    <w:rsid w:val="00760771"/>
    <w:rsid w:val="007615DD"/>
    <w:rsid w:val="00765F51"/>
    <w:rsid w:val="0077664E"/>
    <w:rsid w:val="00781DC9"/>
    <w:rsid w:val="00785292"/>
    <w:rsid w:val="007868B5"/>
    <w:rsid w:val="00792A87"/>
    <w:rsid w:val="00795CCF"/>
    <w:rsid w:val="007A31BB"/>
    <w:rsid w:val="007A6D96"/>
    <w:rsid w:val="007B1F13"/>
    <w:rsid w:val="007B3B05"/>
    <w:rsid w:val="007C6459"/>
    <w:rsid w:val="007D58E5"/>
    <w:rsid w:val="007D7DB6"/>
    <w:rsid w:val="007E0B9C"/>
    <w:rsid w:val="007F7B43"/>
    <w:rsid w:val="00820964"/>
    <w:rsid w:val="008230B9"/>
    <w:rsid w:val="00824EF2"/>
    <w:rsid w:val="008264F0"/>
    <w:rsid w:val="00830B0D"/>
    <w:rsid w:val="008413C9"/>
    <w:rsid w:val="0084299A"/>
    <w:rsid w:val="00846B93"/>
    <w:rsid w:val="00855E2C"/>
    <w:rsid w:val="00856585"/>
    <w:rsid w:val="0087060F"/>
    <w:rsid w:val="0088265E"/>
    <w:rsid w:val="00882C55"/>
    <w:rsid w:val="008A70AE"/>
    <w:rsid w:val="008B19A0"/>
    <w:rsid w:val="008D61A6"/>
    <w:rsid w:val="008E1063"/>
    <w:rsid w:val="009058A4"/>
    <w:rsid w:val="00914DF7"/>
    <w:rsid w:val="00920810"/>
    <w:rsid w:val="00924EA1"/>
    <w:rsid w:val="009330BB"/>
    <w:rsid w:val="00933C61"/>
    <w:rsid w:val="0093711C"/>
    <w:rsid w:val="00940AFE"/>
    <w:rsid w:val="009478EC"/>
    <w:rsid w:val="00951765"/>
    <w:rsid w:val="0096364B"/>
    <w:rsid w:val="009636AB"/>
    <w:rsid w:val="009711FB"/>
    <w:rsid w:val="009814FD"/>
    <w:rsid w:val="0098346C"/>
    <w:rsid w:val="00985BF2"/>
    <w:rsid w:val="0099080B"/>
    <w:rsid w:val="00995E9A"/>
    <w:rsid w:val="00996DBF"/>
    <w:rsid w:val="009A0DD6"/>
    <w:rsid w:val="009A1AB4"/>
    <w:rsid w:val="009A2423"/>
    <w:rsid w:val="009B2220"/>
    <w:rsid w:val="009B3CC0"/>
    <w:rsid w:val="009C3183"/>
    <w:rsid w:val="009C581B"/>
    <w:rsid w:val="009C705B"/>
    <w:rsid w:val="009D1A1B"/>
    <w:rsid w:val="009D3D52"/>
    <w:rsid w:val="009D58A5"/>
    <w:rsid w:val="009E26C2"/>
    <w:rsid w:val="009E5B73"/>
    <w:rsid w:val="009E66C9"/>
    <w:rsid w:val="009F2EAA"/>
    <w:rsid w:val="009F6E72"/>
    <w:rsid w:val="00A10622"/>
    <w:rsid w:val="00A15F3D"/>
    <w:rsid w:val="00A231D0"/>
    <w:rsid w:val="00A23B66"/>
    <w:rsid w:val="00A34CC3"/>
    <w:rsid w:val="00A4120A"/>
    <w:rsid w:val="00A5608E"/>
    <w:rsid w:val="00A62E11"/>
    <w:rsid w:val="00A63887"/>
    <w:rsid w:val="00A7670A"/>
    <w:rsid w:val="00A827AA"/>
    <w:rsid w:val="00A90831"/>
    <w:rsid w:val="00AC4BF0"/>
    <w:rsid w:val="00AC7278"/>
    <w:rsid w:val="00AE022B"/>
    <w:rsid w:val="00AE469D"/>
    <w:rsid w:val="00AF22E3"/>
    <w:rsid w:val="00AF3642"/>
    <w:rsid w:val="00AF38A9"/>
    <w:rsid w:val="00B024CE"/>
    <w:rsid w:val="00B05FE6"/>
    <w:rsid w:val="00B1643A"/>
    <w:rsid w:val="00B32543"/>
    <w:rsid w:val="00B37856"/>
    <w:rsid w:val="00B465BD"/>
    <w:rsid w:val="00B47E5E"/>
    <w:rsid w:val="00B643BB"/>
    <w:rsid w:val="00BB18F7"/>
    <w:rsid w:val="00BB3621"/>
    <w:rsid w:val="00BB5F16"/>
    <w:rsid w:val="00BC7B14"/>
    <w:rsid w:val="00BC7F5F"/>
    <w:rsid w:val="00BD1BB8"/>
    <w:rsid w:val="00BD7AEC"/>
    <w:rsid w:val="00BF0031"/>
    <w:rsid w:val="00BF2FE6"/>
    <w:rsid w:val="00C0105C"/>
    <w:rsid w:val="00C06D4E"/>
    <w:rsid w:val="00C1170D"/>
    <w:rsid w:val="00C14570"/>
    <w:rsid w:val="00C164CF"/>
    <w:rsid w:val="00C236FE"/>
    <w:rsid w:val="00C24DAE"/>
    <w:rsid w:val="00C26AB6"/>
    <w:rsid w:val="00C37CBA"/>
    <w:rsid w:val="00C446F7"/>
    <w:rsid w:val="00C51C32"/>
    <w:rsid w:val="00C5352B"/>
    <w:rsid w:val="00C60FBD"/>
    <w:rsid w:val="00C66F62"/>
    <w:rsid w:val="00C736E1"/>
    <w:rsid w:val="00C87E31"/>
    <w:rsid w:val="00C925B6"/>
    <w:rsid w:val="00CA4BC8"/>
    <w:rsid w:val="00CB03CB"/>
    <w:rsid w:val="00CB3FA1"/>
    <w:rsid w:val="00CB7F21"/>
    <w:rsid w:val="00CC161D"/>
    <w:rsid w:val="00CE6A6A"/>
    <w:rsid w:val="00CF7328"/>
    <w:rsid w:val="00D01D9B"/>
    <w:rsid w:val="00D341A2"/>
    <w:rsid w:val="00D35961"/>
    <w:rsid w:val="00D407B0"/>
    <w:rsid w:val="00D41EC8"/>
    <w:rsid w:val="00D51CCB"/>
    <w:rsid w:val="00D52574"/>
    <w:rsid w:val="00D52A72"/>
    <w:rsid w:val="00D55DD9"/>
    <w:rsid w:val="00D577CB"/>
    <w:rsid w:val="00D616E9"/>
    <w:rsid w:val="00D725C1"/>
    <w:rsid w:val="00D734E9"/>
    <w:rsid w:val="00D829B7"/>
    <w:rsid w:val="00D83FB6"/>
    <w:rsid w:val="00D93763"/>
    <w:rsid w:val="00DA7655"/>
    <w:rsid w:val="00DC023B"/>
    <w:rsid w:val="00DD01AA"/>
    <w:rsid w:val="00DD308D"/>
    <w:rsid w:val="00DD6806"/>
    <w:rsid w:val="00DF06F2"/>
    <w:rsid w:val="00DF65E8"/>
    <w:rsid w:val="00E02505"/>
    <w:rsid w:val="00E04787"/>
    <w:rsid w:val="00E04E55"/>
    <w:rsid w:val="00E1568B"/>
    <w:rsid w:val="00E455CD"/>
    <w:rsid w:val="00E46F6D"/>
    <w:rsid w:val="00E47687"/>
    <w:rsid w:val="00E54BDD"/>
    <w:rsid w:val="00E6398E"/>
    <w:rsid w:val="00EB6DBC"/>
    <w:rsid w:val="00EB6EF9"/>
    <w:rsid w:val="00EC7D1F"/>
    <w:rsid w:val="00ED356C"/>
    <w:rsid w:val="00ED49B6"/>
    <w:rsid w:val="00EE09FE"/>
    <w:rsid w:val="00EE3E5C"/>
    <w:rsid w:val="00F17857"/>
    <w:rsid w:val="00F2231C"/>
    <w:rsid w:val="00F242FC"/>
    <w:rsid w:val="00F252D6"/>
    <w:rsid w:val="00F265FE"/>
    <w:rsid w:val="00F53842"/>
    <w:rsid w:val="00F67637"/>
    <w:rsid w:val="00F74501"/>
    <w:rsid w:val="00F86E85"/>
    <w:rsid w:val="00F9783C"/>
    <w:rsid w:val="00FB112F"/>
    <w:rsid w:val="00FB360F"/>
    <w:rsid w:val="00FC6F0B"/>
    <w:rsid w:val="00FE3A78"/>
    <w:rsid w:val="00FE4EB5"/>
    <w:rsid w:val="00FE741C"/>
    <w:rsid w:val="00FF31C7"/>
    <w:rsid w:val="00FF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252DC7"/>
    <w:rPr>
      <w:rFonts w:cs="Courier New"/>
    </w:rPr>
  </w:style>
  <w:style w:type="character" w:customStyle="1" w:styleId="ListLabel2">
    <w:name w:val="ListLabel 2"/>
    <w:rsid w:val="00252DC7"/>
    <w:rPr>
      <w:b w:val="0"/>
    </w:rPr>
  </w:style>
  <w:style w:type="character" w:customStyle="1" w:styleId="ListLabel3">
    <w:name w:val="ListLabel 3"/>
    <w:rsid w:val="00252DC7"/>
    <w:rPr>
      <w:b w:val="0"/>
      <w:sz w:val="32"/>
    </w:rPr>
  </w:style>
  <w:style w:type="character" w:customStyle="1" w:styleId="ListLabel4">
    <w:name w:val="ListLabel 4"/>
    <w:rsid w:val="00252DC7"/>
    <w:rPr>
      <w:rFonts w:cs="Times New Roman"/>
    </w:rPr>
  </w:style>
  <w:style w:type="character" w:customStyle="1" w:styleId="ListLabel5">
    <w:name w:val="ListLabel 5"/>
    <w:rsid w:val="00252DC7"/>
    <w:rPr>
      <w:sz w:val="24"/>
      <w:szCs w:val="24"/>
    </w:rPr>
  </w:style>
  <w:style w:type="character" w:customStyle="1" w:styleId="ListLabel6">
    <w:name w:val="ListLabel 6"/>
    <w:rsid w:val="00252DC7"/>
    <w:rPr>
      <w:rFonts w:cs="Times New Roman"/>
    </w:rPr>
  </w:style>
  <w:style w:type="character" w:customStyle="1" w:styleId="ListLabel7">
    <w:name w:val="ListLabel 7"/>
    <w:rsid w:val="00FD33FF"/>
    <w:rPr>
      <w:rFonts w:cs="Courier New"/>
    </w:rPr>
  </w:style>
  <w:style w:type="character" w:customStyle="1" w:styleId="ListLabel8">
    <w:name w:val="ListLabel 8"/>
    <w:rsid w:val="00FD33FF"/>
    <w:rPr>
      <w:sz w:val="24"/>
      <w:szCs w:val="24"/>
    </w:rPr>
  </w:style>
  <w:style w:type="character" w:customStyle="1" w:styleId="ListLabel9">
    <w:name w:val="ListLabel 9"/>
    <w:rsid w:val="00FD33FF"/>
    <w:rPr>
      <w:rFonts w:cs="Symbol"/>
    </w:rPr>
  </w:style>
  <w:style w:type="character" w:customStyle="1" w:styleId="ListLabel10">
    <w:name w:val="ListLabel 10"/>
    <w:rsid w:val="00FD33FF"/>
    <w:rPr>
      <w:rFonts w:cs="Courier New"/>
    </w:rPr>
  </w:style>
  <w:style w:type="character" w:customStyle="1" w:styleId="ListLabel11">
    <w:name w:val="ListLabel 11"/>
    <w:rsid w:val="00FD33FF"/>
    <w:rPr>
      <w:rFonts w:cs="Wingdings"/>
    </w:rPr>
  </w:style>
  <w:style w:type="character" w:customStyle="1" w:styleId="ListLabel12">
    <w:name w:val="ListLabel 12"/>
    <w:rsid w:val="00FD33FF"/>
    <w:rPr>
      <w:rFonts w:cs="Symbol"/>
      <w:sz w:val="24"/>
      <w:szCs w:val="24"/>
    </w:rPr>
  </w:style>
  <w:style w:type="character" w:customStyle="1" w:styleId="ListLabel13">
    <w:name w:val="ListLabel 13"/>
    <w:rsid w:val="009A1AB4"/>
    <w:rPr>
      <w:rFonts w:cs="Symbol"/>
    </w:rPr>
  </w:style>
  <w:style w:type="character" w:customStyle="1" w:styleId="ListLabel14">
    <w:name w:val="ListLabel 14"/>
    <w:rsid w:val="009A1AB4"/>
    <w:rPr>
      <w:rFonts w:cs="Courier New"/>
    </w:rPr>
  </w:style>
  <w:style w:type="character" w:customStyle="1" w:styleId="ListLabel15">
    <w:name w:val="ListLabel 15"/>
    <w:rsid w:val="009A1AB4"/>
    <w:rPr>
      <w:rFonts w:cs="Wingdings"/>
    </w:rPr>
  </w:style>
  <w:style w:type="character" w:customStyle="1" w:styleId="ListLabel16">
    <w:name w:val="ListLabel 16"/>
    <w:rsid w:val="009A1AB4"/>
    <w:rPr>
      <w:rFonts w:cs="Symbol"/>
      <w:sz w:val="24"/>
      <w:szCs w:val="24"/>
    </w:rPr>
  </w:style>
  <w:style w:type="paragraph" w:customStyle="1" w:styleId="a6">
    <w:name w:val="Заголовок"/>
    <w:basedOn w:val="a"/>
    <w:next w:val="a7"/>
    <w:rsid w:val="00252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2DC7"/>
    <w:pPr>
      <w:spacing w:after="140" w:line="288" w:lineRule="auto"/>
    </w:pPr>
  </w:style>
  <w:style w:type="paragraph" w:styleId="a8">
    <w:name w:val="List"/>
    <w:basedOn w:val="a7"/>
    <w:rsid w:val="00252DC7"/>
    <w:rPr>
      <w:rFonts w:cs="Mangal"/>
    </w:rPr>
  </w:style>
  <w:style w:type="paragraph" w:styleId="a9">
    <w:name w:val="Title"/>
    <w:basedOn w:val="a"/>
    <w:rsid w:val="009A1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252DC7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52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C3CE-E75A-4CB0-B469-FBBB8C84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362</cp:revision>
  <cp:lastPrinted>2016-08-22T05:04:00Z</cp:lastPrinted>
  <dcterms:created xsi:type="dcterms:W3CDTF">2015-06-13T15:07:00Z</dcterms:created>
  <dcterms:modified xsi:type="dcterms:W3CDTF">2018-09-12T07:38:00Z</dcterms:modified>
  <dc:language>ru-RU</dc:language>
</cp:coreProperties>
</file>