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83" w:rsidRPr="00D96583" w:rsidRDefault="00D96583" w:rsidP="00D96583">
      <w:pPr>
        <w:spacing w:after="0" w:line="240" w:lineRule="auto"/>
        <w:jc w:val="center"/>
        <w:rPr>
          <w:rFonts w:ascii="Times New Roman" w:eastAsia="SimSun" w:hAnsi="Times New Roman" w:cs="Mangal"/>
          <w:color w:val="00000A"/>
          <w:kern w:val="1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noProof/>
          <w:color w:val="00000A"/>
          <w:kern w:val="1"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-184150</wp:posOffset>
            </wp:positionV>
            <wp:extent cx="1343025" cy="1045210"/>
            <wp:effectExtent l="19050" t="0" r="9525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58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Муниципальное бюджетное учреждение</w:t>
      </w:r>
    </w:p>
    <w:p w:rsidR="00D96583" w:rsidRPr="00D96583" w:rsidRDefault="00D96583" w:rsidP="00D96583">
      <w:pPr>
        <w:spacing w:after="0" w:line="240" w:lineRule="auto"/>
        <w:jc w:val="center"/>
        <w:rPr>
          <w:rFonts w:ascii="Times New Roman" w:eastAsia="SimSun" w:hAnsi="Times New Roman" w:cs="Mangal"/>
          <w:color w:val="00000A"/>
          <w:kern w:val="1"/>
          <w:sz w:val="24"/>
          <w:szCs w:val="24"/>
          <w:lang w:bidi="hi-IN"/>
        </w:rPr>
      </w:pPr>
      <w:r w:rsidRPr="00D9658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дополнительного образования </w:t>
      </w:r>
    </w:p>
    <w:p w:rsidR="00D96583" w:rsidRPr="00D96583" w:rsidRDefault="00D96583" w:rsidP="00D96583">
      <w:pPr>
        <w:spacing w:after="0" w:line="240" w:lineRule="auto"/>
        <w:jc w:val="center"/>
        <w:rPr>
          <w:rFonts w:ascii="Times New Roman" w:eastAsia="SimSun" w:hAnsi="Times New Roman" w:cs="Mangal"/>
          <w:color w:val="00000A"/>
          <w:kern w:val="1"/>
          <w:sz w:val="24"/>
          <w:szCs w:val="24"/>
          <w:lang w:bidi="hi-IN"/>
        </w:rPr>
      </w:pPr>
      <w:r w:rsidRPr="00D96583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«ДЕТСКАЯ ШКОЛА ИСКУССТВ № 17»</w:t>
      </w:r>
    </w:p>
    <w:p w:rsidR="00D96583" w:rsidRPr="00D96583" w:rsidRDefault="00D96583" w:rsidP="00D96583">
      <w:pPr>
        <w:spacing w:after="0" w:line="240" w:lineRule="auto"/>
        <w:jc w:val="center"/>
        <w:rPr>
          <w:rFonts w:ascii="Times New Roman" w:eastAsia="SimSun" w:hAnsi="Times New Roman" w:cs="Mangal"/>
          <w:color w:val="00000A"/>
          <w:kern w:val="1"/>
          <w:sz w:val="24"/>
          <w:szCs w:val="24"/>
          <w:lang w:bidi="hi-IN"/>
        </w:rPr>
      </w:pPr>
      <w:r w:rsidRPr="00D96583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городского округа Самара</w:t>
      </w:r>
    </w:p>
    <w:p w:rsidR="00D96583" w:rsidRPr="00D96583" w:rsidRDefault="00D96583" w:rsidP="00D96583">
      <w:pPr>
        <w:spacing w:after="0" w:line="240" w:lineRule="auto"/>
        <w:contextualSpacing/>
        <w:jc w:val="center"/>
        <w:rPr>
          <w:rFonts w:ascii="Times New Roman" w:eastAsia="SimSun" w:hAnsi="Times New Roman" w:cs="Mangal"/>
          <w:color w:val="00000A"/>
          <w:kern w:val="1"/>
          <w:sz w:val="24"/>
          <w:szCs w:val="24"/>
          <w:lang w:bidi="hi-IN"/>
        </w:rPr>
      </w:pPr>
      <w:r w:rsidRPr="00D96583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443079, г.Самара, ул. Гагарина, 58 , тел.(факс) 260-83-01</w:t>
      </w:r>
    </w:p>
    <w:p w:rsidR="00D96583" w:rsidRPr="00D96583" w:rsidRDefault="00D96583" w:rsidP="00D96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D96583" w:rsidRPr="00D96583" w:rsidRDefault="00D96583" w:rsidP="00D965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:rsidR="00D96583" w:rsidRPr="00D96583" w:rsidRDefault="00D96583" w:rsidP="00D965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D96583" w:rsidRPr="00D96583" w:rsidTr="0069671A">
        <w:tc>
          <w:tcPr>
            <w:tcW w:w="3680" w:type="dxa"/>
            <w:shd w:val="clear" w:color="auto" w:fill="auto"/>
          </w:tcPr>
          <w:p w:rsidR="00D96583" w:rsidRPr="00D96583" w:rsidRDefault="00D96583" w:rsidP="00D965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</w:pPr>
            <w:r w:rsidRPr="00D96583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  <w:t>Принят</w:t>
            </w:r>
          </w:p>
          <w:p w:rsidR="00D96583" w:rsidRPr="00D96583" w:rsidRDefault="00D96583" w:rsidP="00D965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</w:pPr>
            <w:r w:rsidRPr="00D96583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  <w:t>на Педагогическом совете</w:t>
            </w:r>
          </w:p>
          <w:p w:rsidR="00D96583" w:rsidRPr="00D96583" w:rsidRDefault="00D96583" w:rsidP="00D965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</w:pPr>
            <w:r w:rsidRPr="00D96583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  <w:t>«____» ______________ 20___ г.</w:t>
            </w:r>
          </w:p>
          <w:p w:rsidR="00D96583" w:rsidRPr="00D96583" w:rsidRDefault="00D96583" w:rsidP="00D96583">
            <w:pPr>
              <w:spacing w:after="0" w:line="360" w:lineRule="auto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</w:pPr>
            <w:r w:rsidRPr="00D96583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D96583" w:rsidRPr="00D96583" w:rsidRDefault="00D96583" w:rsidP="00D9658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546" w:type="dxa"/>
            <w:shd w:val="clear" w:color="auto" w:fill="auto"/>
          </w:tcPr>
          <w:p w:rsidR="00D96583" w:rsidRPr="00D96583" w:rsidRDefault="00D96583" w:rsidP="00D9658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</w:pPr>
            <w:r w:rsidRPr="00D96583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  <w:t>УТВЕРЖДАЮ</w:t>
            </w:r>
          </w:p>
          <w:p w:rsidR="00D96583" w:rsidRPr="00D96583" w:rsidRDefault="00D96583" w:rsidP="00D9658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</w:pPr>
            <w:r w:rsidRPr="00D96583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  <w:t>Директор МБУ ДО «ДШИ № 17»</w:t>
            </w:r>
          </w:p>
          <w:p w:rsidR="00D96583" w:rsidRPr="00D96583" w:rsidRDefault="00D96583" w:rsidP="00D9658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</w:pPr>
            <w:r w:rsidRPr="00D96583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  <w:t xml:space="preserve">    г. о. Самара </w:t>
            </w:r>
          </w:p>
          <w:p w:rsidR="00D96583" w:rsidRPr="00D96583" w:rsidRDefault="00D96583" w:rsidP="00D9658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</w:pPr>
            <w:r w:rsidRPr="00D96583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  <w:t xml:space="preserve">________________ И.А.Балашова </w:t>
            </w:r>
          </w:p>
          <w:p w:rsidR="00D96583" w:rsidRPr="00D96583" w:rsidRDefault="00D96583" w:rsidP="00D9658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</w:pPr>
            <w:r w:rsidRPr="00D96583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  <w:t>«____»_______________20____г.</w:t>
            </w:r>
          </w:p>
          <w:p w:rsidR="00D96583" w:rsidRPr="00D96583" w:rsidRDefault="00D96583" w:rsidP="00D9658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</w:pPr>
            <w:r w:rsidRPr="00D96583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bidi="hi-IN"/>
              </w:rPr>
              <w:t>Приказ № _____</w:t>
            </w:r>
          </w:p>
        </w:tc>
      </w:tr>
    </w:tbl>
    <w:p w:rsidR="00D96583" w:rsidRPr="00D96583" w:rsidRDefault="00D96583" w:rsidP="00D96583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CE7084" w:rsidRDefault="00CE7084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7084" w:rsidRDefault="00CE7084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7084" w:rsidRDefault="00B52A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ДОПОЛНИТЕЛЬНАЯ ОБЩЕРАЗВИВАЮЩАЯ ОБЩЕОБРАЗОВАТЕЛЬНАЯ ПРОГРАММА В ОБЛАСТИ МУЗЫКАЛЬНОГО ИСКУССТВА </w:t>
      </w:r>
    </w:p>
    <w:p w:rsidR="00CE7084" w:rsidRDefault="00916EB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«АК</w:t>
      </w:r>
      <w:r w:rsidR="00B52A40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АДЕМИЧЕСКОЕ СОЛЬНОЕ ПЕНИЕ», </w:t>
      </w:r>
    </w:p>
    <w:p w:rsidR="00CE7084" w:rsidRDefault="00B5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«ХОРОВОЕ ПЕНИЕ»</w:t>
      </w: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B5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РАБОЧАЯ ПРОГРАММА УЧЕБНОГО ПРЕДМЕТА ИСПОЛНИТЕЛЬСКОЙ ПОДГОТОВКИ</w:t>
      </w:r>
    </w:p>
    <w:p w:rsidR="00CE7084" w:rsidRDefault="00B52A40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«ХОРОВОЙ КЛАСС»</w:t>
      </w: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 w:rsidP="00D96583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7084" w:rsidRDefault="00B52A40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Самара 201</w:t>
      </w:r>
      <w:r w:rsidR="00C8127F">
        <w:rPr>
          <w:rFonts w:ascii="Times New Roman" w:eastAsia="Calibri" w:hAnsi="Times New Roman" w:cs="Times New Roman"/>
          <w:color w:val="00000A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</w:t>
      </w:r>
    </w:p>
    <w:p w:rsidR="00CE7084" w:rsidRDefault="00B52A40">
      <w:pPr>
        <w:spacing w:after="0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CE7084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846842" w:rsidRDefault="00846842" w:rsidP="0084684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6842">
        <w:rPr>
          <w:rFonts w:ascii="Times New Roman" w:hAnsi="Times New Roman" w:cs="Times New Roman"/>
          <w:b/>
          <w:sz w:val="24"/>
          <w:szCs w:val="24"/>
        </w:rPr>
        <w:t>.</w:t>
      </w:r>
      <w:r w:rsidRPr="00BB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40" w:rsidRPr="0084684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CE7084" w:rsidRPr="00BB4B93" w:rsidRDefault="00846842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Цель</w:t>
      </w:r>
      <w:r w:rsidR="00B52A40" w:rsidRPr="00BB4B93">
        <w:rPr>
          <w:rFonts w:ascii="Times New Roman" w:hAnsi="Times New Roman" w:cs="Times New Roman"/>
          <w:sz w:val="24"/>
          <w:szCs w:val="24"/>
        </w:rPr>
        <w:t xml:space="preserve"> и задачи учебного предмета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Обоснование структуры программы учебного предмета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CE7084" w:rsidRPr="00BB4B93" w:rsidRDefault="00CE7084">
      <w:pPr>
        <w:pStyle w:val="a9"/>
        <w:spacing w:after="0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846842" w:rsidP="0084684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B4B93">
        <w:rPr>
          <w:rFonts w:ascii="Times New Roman" w:hAnsi="Times New Roman" w:cs="Times New Roman"/>
          <w:b/>
          <w:sz w:val="24"/>
          <w:szCs w:val="24"/>
        </w:rPr>
        <w:t>.</w:t>
      </w:r>
      <w:r w:rsidRPr="00BB4B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40" w:rsidRPr="00BB4B9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CE7084" w:rsidRPr="00BB4B93" w:rsidRDefault="00B52A40">
      <w:pPr>
        <w:pStyle w:val="a9"/>
        <w:numPr>
          <w:ilvl w:val="0"/>
          <w:numId w:val="2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</w:p>
    <w:p w:rsidR="00CE7084" w:rsidRPr="00BB4B93" w:rsidRDefault="00846842">
      <w:pPr>
        <w:pStyle w:val="a9"/>
        <w:numPr>
          <w:ilvl w:val="0"/>
          <w:numId w:val="2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Требования по годам обучения</w:t>
      </w:r>
    </w:p>
    <w:p w:rsidR="00CE7084" w:rsidRPr="00BB4B93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846842" w:rsidP="0084684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4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2A40" w:rsidRPr="00BB4B9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CE7084" w:rsidRPr="00BB4B93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846842" w:rsidP="0084684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9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4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2A40" w:rsidRPr="00BB4B93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CE7084" w:rsidRPr="00BB4B93" w:rsidRDefault="00B52A40">
      <w:pPr>
        <w:pStyle w:val="a9"/>
        <w:numPr>
          <w:ilvl w:val="0"/>
          <w:numId w:val="2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CE7084" w:rsidRPr="00BB4B93" w:rsidRDefault="00B52A40">
      <w:pPr>
        <w:pStyle w:val="a9"/>
        <w:numPr>
          <w:ilvl w:val="0"/>
          <w:numId w:val="2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CE7084" w:rsidRPr="00BB4B93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846842" w:rsidP="00846842">
      <w:pPr>
        <w:pStyle w:val="a9"/>
        <w:spacing w:after="0"/>
        <w:ind w:left="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4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2A40" w:rsidRPr="00BB4B93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учебного процесса </w:t>
      </w:r>
    </w:p>
    <w:p w:rsidR="00CE7084" w:rsidRPr="00BB4B93" w:rsidRDefault="00B52A40">
      <w:pPr>
        <w:pStyle w:val="a9"/>
        <w:numPr>
          <w:ilvl w:val="0"/>
          <w:numId w:val="2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CE7084" w:rsidRPr="00BB4B93" w:rsidRDefault="00846842">
      <w:pPr>
        <w:pStyle w:val="a9"/>
        <w:numPr>
          <w:ilvl w:val="0"/>
          <w:numId w:val="2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Методические р</w:t>
      </w:r>
      <w:r w:rsidR="00B52A40" w:rsidRPr="00BB4B93">
        <w:rPr>
          <w:rFonts w:ascii="Times New Roman" w:hAnsi="Times New Roman" w:cs="Times New Roman"/>
          <w:sz w:val="24"/>
          <w:szCs w:val="24"/>
        </w:rPr>
        <w:t xml:space="preserve">екомендации по организации самостоятельной работы </w:t>
      </w:r>
    </w:p>
    <w:p w:rsidR="00CE7084" w:rsidRPr="00BB4B93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846842" w:rsidP="00846842">
      <w:pPr>
        <w:pStyle w:val="a9"/>
        <w:spacing w:after="0"/>
        <w:ind w:left="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9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B4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2A40" w:rsidRPr="00BB4B93">
        <w:rPr>
          <w:rFonts w:ascii="Times New Roman" w:hAnsi="Times New Roman" w:cs="Times New Roman"/>
          <w:b/>
          <w:sz w:val="24"/>
          <w:szCs w:val="24"/>
        </w:rPr>
        <w:t xml:space="preserve">Списки рекомендуемой нотной и методической литературы </w:t>
      </w:r>
    </w:p>
    <w:p w:rsidR="00CE7084" w:rsidRPr="00BB4B93" w:rsidRDefault="00846842">
      <w:pPr>
        <w:pStyle w:val="a9"/>
        <w:numPr>
          <w:ilvl w:val="0"/>
          <w:numId w:val="24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Список рекомендуемых нотных сборников</w:t>
      </w:r>
    </w:p>
    <w:p w:rsidR="00CE7084" w:rsidRPr="00BB4B93" w:rsidRDefault="00B52A40">
      <w:pPr>
        <w:pStyle w:val="a9"/>
        <w:numPr>
          <w:ilvl w:val="0"/>
          <w:numId w:val="24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Список рекомендуемой методической литературы</w:t>
      </w:r>
    </w:p>
    <w:p w:rsidR="00CE7084" w:rsidRPr="00BB4B93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B52A40">
      <w:pPr>
        <w:pStyle w:val="a9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2A40" w:rsidRDefault="00B52A40" w:rsidP="00B52A40">
      <w:pPr>
        <w:pStyle w:val="a9"/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CE7084" w:rsidRDefault="00B52A40" w:rsidP="00916EBD">
      <w:pPr>
        <w:pStyle w:val="a9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учебного предмета «Хоровой класс» разработана на основе и с учётом рекомендаций по организации образовательной и методической деятельности при реализации общеразвивающих программ в области музыкального искусства.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Хоровое исполнительство – один из наиболее сложных и значимых видов музыкальной деятельности. Учебный предмет «Хоровой класс» занимает особое место в процессе эстетического воспитания граждан, привлечению наибольшего количества детей к художественному образованию, их духовно-нравственного развития.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детской школе искусств, где учащиеся сочетают хоровое пение с изучением предметов по теории и истории музыки, хоровой класс служит одним из важнейших факторов развития слуха, музыкальности детей, помогает обеспечить развитие значимых для образования, социализации, самореализации подрастающего поколения интеллектуальных и художественно-творческих способностей, личностных и духовных качеств.</w:t>
      </w:r>
    </w:p>
    <w:p w:rsidR="00B52A40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B52A40" w:rsidP="00DA7DDB">
      <w:pPr>
        <w:pStyle w:val="a9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 «Хоровой класс»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реализации учебного предмета «Хоровой класс» для детей, поступивших в образовательное учреждение в первый класс в возрасте с 7 лет, занимающихся по общеразвивающим общеобразовательным программам «Академическое сольное пение» и «Хоровое пение», составляет 4 года.</w:t>
      </w:r>
    </w:p>
    <w:p w:rsidR="00B52A40" w:rsidRDefault="00B52A40">
      <w:pPr>
        <w:spacing w:after="0" w:line="360" w:lineRule="auto"/>
        <w:jc w:val="both"/>
      </w:pPr>
    </w:p>
    <w:p w:rsidR="00CE7084" w:rsidRDefault="00B52A40" w:rsidP="00916EBD">
      <w:pPr>
        <w:pStyle w:val="a9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Объём учебного времени, предусмотренный учебным планом образовательного учреждения на реализацию учебного предмета «Хоровой класс»:</w:t>
      </w:r>
    </w:p>
    <w:p w:rsidR="00CE7084" w:rsidRDefault="00CE7084">
      <w:pPr>
        <w:spacing w:after="0" w:line="360" w:lineRule="auto"/>
        <w:ind w:left="357" w:hanging="35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9356" w:type="dxa"/>
        <w:tblInd w:w="108" w:type="dxa"/>
        <w:tblLook w:val="04A0"/>
      </w:tblPr>
      <w:tblGrid>
        <w:gridCol w:w="4677"/>
        <w:gridCol w:w="4679"/>
      </w:tblGrid>
      <w:tr w:rsidR="00CE7084">
        <w:trPr>
          <w:trHeight w:val="337"/>
        </w:trPr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Срок обучения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CE7084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0B52A40" w:rsidP="00DA7DDB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</w:tr>
      <w:tr w:rsidR="00CE7084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0B52A40" w:rsidP="00DA7DDB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CE7084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0B52A40" w:rsidP="00DA7DDB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(самостоятельную) работу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</w:tbl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16EBD" w:rsidRDefault="00916EBD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16EBD" w:rsidRDefault="00916EBD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B52A40">
      <w:pPr>
        <w:pStyle w:val="a9"/>
        <w:numPr>
          <w:ilvl w:val="0"/>
          <w:numId w:val="27"/>
        </w:numPr>
        <w:spacing w:after="0" w:line="36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Форма проведения учебных аудиторных заня</w:t>
      </w:r>
      <w:r>
        <w:rPr>
          <w:rFonts w:ascii="Times New Roman" w:hAnsi="Times New Roman" w:cs="Times New Roman"/>
          <w:b/>
          <w:sz w:val="24"/>
          <w:szCs w:val="24"/>
        </w:rPr>
        <w:t>тий</w:t>
      </w:r>
    </w:p>
    <w:p w:rsidR="00CE7084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 – групповая (от 11 человек) или мелкогрупповая (от 4</w:t>
      </w:r>
      <w:r w:rsidR="00DA7DDB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до 10 человек). </w:t>
      </w:r>
      <w:r w:rsidR="00DA7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 проведение занятий хором совместно с обучающимися по инструментальным предпрофессиональным общеобразовательным программам (по основной и вариативной части) в соответствии с годами обучения следующими группами:</w:t>
      </w:r>
    </w:p>
    <w:p w:rsidR="00CE7084" w:rsidRDefault="00B52A40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хор: 1-4 классы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или, при достаточном количестве учащихся в группах, может быть целесообразным  разделение учащихся 1-4 классов на младший и средний хор. Например:</w:t>
      </w:r>
    </w:p>
    <w:p w:rsidR="00CE7084" w:rsidRDefault="00B52A4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хор: 1-2 классы</w:t>
      </w:r>
    </w:p>
    <w:p w:rsidR="00CE7084" w:rsidRDefault="00B52A4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хор: 3-4 классы</w:t>
      </w:r>
    </w:p>
    <w:p w:rsidR="00CE7084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определённых этапах разучивания репертуара возможны различные формы занятий. Хор может быть поделён на группы по партиям, что даёт возможность более продуктивно прорабатывать хоровые партии, а также уделять внимание индивидуальному развитию каждого ребёнка.</w:t>
      </w: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B52A40">
      <w:pPr>
        <w:pStyle w:val="a9"/>
        <w:numPr>
          <w:ilvl w:val="0"/>
          <w:numId w:val="27"/>
        </w:numPr>
        <w:spacing w:after="0" w:line="360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 «Хоровой класс»</w:t>
      </w:r>
    </w:p>
    <w:p w:rsidR="00CE7084" w:rsidRDefault="00B52A40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CE7084" w:rsidRDefault="00B52A4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DA7DDB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приобретённых им знаний, умений и навыков в области хорового исполнительства.</w:t>
      </w:r>
    </w:p>
    <w:p w:rsidR="00CE7084" w:rsidRDefault="00B52A40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музыкальных способностей: слуха, ритма, памяти, музыкальности и артистизма;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умений и навыков хорового исполнительства;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навыкам самостоятельной работы с музыкальным материалом и чтению нот с листа;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обучающимися опыта хорового исполнительства и публичных выступлений.</w:t>
      </w:r>
    </w:p>
    <w:p w:rsidR="00B52A40" w:rsidRDefault="00B52A40" w:rsidP="00B52A40">
      <w:pPr>
        <w:pStyle w:val="a9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84" w:rsidRDefault="00B52A40">
      <w:pPr>
        <w:pStyle w:val="a9"/>
        <w:numPr>
          <w:ilvl w:val="0"/>
          <w:numId w:val="27"/>
        </w:numPr>
        <w:spacing w:after="0" w:line="360" w:lineRule="auto"/>
        <w:ind w:left="709" w:hanging="283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Обоснование структуры учебного предмета «Хоровой класс»</w:t>
      </w:r>
    </w:p>
    <w:p w:rsidR="00CE7084" w:rsidRDefault="00B52A40">
      <w:pPr>
        <w:spacing w:after="0" w:line="360" w:lineRule="auto"/>
        <w:ind w:firstLine="360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Обоснованием структуры программы </w:t>
      </w:r>
      <w:r>
        <w:rPr>
          <w:rFonts w:ascii="Times New Roman" w:hAnsi="Times New Roman" w:cs="Times New Roman"/>
          <w:color w:val="000000"/>
          <w:shd w:val="clear" w:color="auto" w:fill="FFFFFF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 по организации образовательной и методической деятельности при реализации общеразвивающих программ в области искусства.</w:t>
      </w:r>
      <w:r>
        <w:rPr>
          <w:rFonts w:cs="Times New Roman"/>
          <w:color w:val="000000"/>
        </w:rPr>
        <w:t xml:space="preserve"> </w:t>
      </w:r>
    </w:p>
    <w:p w:rsidR="00CE7084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содержит следующие разделы:</w:t>
      </w:r>
    </w:p>
    <w:p w:rsidR="00CE7084" w:rsidRDefault="00B52A4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сведения о затратах учебного времени, предусмотренного на освоение учебного предмета;</w:t>
      </w:r>
    </w:p>
    <w:p w:rsidR="00CE7084" w:rsidRDefault="00DA7DDB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по годам обучения</w:t>
      </w:r>
      <w:r w:rsidR="00B52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E7084" w:rsidRDefault="00B52A4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уровню подготовки обучающихся;</w:t>
      </w:r>
    </w:p>
    <w:p w:rsidR="00CE7084" w:rsidRDefault="00B52A4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и методы контроля, система оценок;</w:t>
      </w:r>
    </w:p>
    <w:p w:rsidR="00CE7084" w:rsidRDefault="00B52A4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 обеспечение учебного процесса.</w:t>
      </w:r>
    </w:p>
    <w:p w:rsidR="00CE7084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52A40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84" w:rsidRDefault="00B52A40">
      <w:pPr>
        <w:pStyle w:val="a9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Методы обучения</w:t>
      </w:r>
    </w:p>
    <w:p w:rsidR="00CE7084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достижения поставленной цели и реализации задач предмета используются следующие методы обучения: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словесный (объяснение, разбор, анализ музыкального материала);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 (показ, демонстрация отдельных частей и всего произведения);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 подход к каждому ученику с учётом возрастных особенностей, работоспособности и уровня подготовки.</w:t>
      </w:r>
    </w:p>
    <w:p w:rsidR="00CE7084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84" w:rsidRDefault="00B52A40" w:rsidP="00DA7DDB">
      <w:pPr>
        <w:pStyle w:val="a9"/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Описание материально-технических условий реализации учебного предмета «Хоровой класс»</w:t>
      </w:r>
    </w:p>
    <w:p w:rsidR="00CE7084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программы учебного предмета «Хоровой класс» должны быть созданы следующие материально-технические условия, которые включают в себя учебную аудиторию для занятий по учебному предмету «Хоровой класс» с роялем или фортепиано.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 аудитория должна иметь звукоизоляцию.</w:t>
      </w:r>
    </w:p>
    <w:p w:rsidR="00CE7084" w:rsidRDefault="00CE708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52A40" w:rsidSect="00916EBD">
      <w:footerReference w:type="default" r:id="rId9"/>
      <w:pgSz w:w="11906" w:h="16838"/>
      <w:pgMar w:top="964" w:right="1247" w:bottom="964" w:left="1247" w:header="0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BD" w:rsidRDefault="009965BD" w:rsidP="00B52A40">
      <w:pPr>
        <w:spacing w:after="0" w:line="240" w:lineRule="auto"/>
      </w:pPr>
      <w:r>
        <w:separator/>
      </w:r>
    </w:p>
  </w:endnote>
  <w:endnote w:type="continuationSeparator" w:id="0">
    <w:p w:rsidR="009965BD" w:rsidRDefault="009965BD" w:rsidP="00B5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174"/>
      <w:docPartObj>
        <w:docPartGallery w:val="Page Numbers (Bottom of Page)"/>
        <w:docPartUnique/>
      </w:docPartObj>
    </w:sdtPr>
    <w:sdtContent>
      <w:p w:rsidR="00B52A40" w:rsidRDefault="00C85335">
        <w:pPr>
          <w:pStyle w:val="ae"/>
          <w:jc w:val="right"/>
        </w:pPr>
        <w:r>
          <w:fldChar w:fldCharType="begin"/>
        </w:r>
        <w:r w:rsidR="00846842">
          <w:instrText xml:space="preserve"> PAGE   \* MERGEFORMAT </w:instrText>
        </w:r>
        <w:r>
          <w:fldChar w:fldCharType="separate"/>
        </w:r>
        <w:r w:rsidR="00F875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2A40" w:rsidRDefault="00B52A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BD" w:rsidRDefault="009965BD" w:rsidP="00B52A40">
      <w:pPr>
        <w:spacing w:after="0" w:line="240" w:lineRule="auto"/>
      </w:pPr>
      <w:r>
        <w:separator/>
      </w:r>
    </w:p>
  </w:footnote>
  <w:footnote w:type="continuationSeparator" w:id="0">
    <w:p w:rsidR="009965BD" w:rsidRDefault="009965BD" w:rsidP="00B5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B23"/>
    <w:multiLevelType w:val="multilevel"/>
    <w:tmpl w:val="CCCA1480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18E6304"/>
    <w:multiLevelType w:val="multilevel"/>
    <w:tmpl w:val="99C0D5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AA6780"/>
    <w:multiLevelType w:val="multilevel"/>
    <w:tmpl w:val="ED8A66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03AF6E84"/>
    <w:multiLevelType w:val="multilevel"/>
    <w:tmpl w:val="24808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6C2C8E"/>
    <w:multiLevelType w:val="multilevel"/>
    <w:tmpl w:val="22069A6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0B0279BC"/>
    <w:multiLevelType w:val="multilevel"/>
    <w:tmpl w:val="E60862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3E64C0"/>
    <w:multiLevelType w:val="multilevel"/>
    <w:tmpl w:val="EF66D9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807B28"/>
    <w:multiLevelType w:val="hybridMultilevel"/>
    <w:tmpl w:val="6630D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DF5AF4"/>
    <w:multiLevelType w:val="multilevel"/>
    <w:tmpl w:val="150CAE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D320DC"/>
    <w:multiLevelType w:val="multilevel"/>
    <w:tmpl w:val="A746A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52E3A"/>
    <w:multiLevelType w:val="multilevel"/>
    <w:tmpl w:val="4710A098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1">
    <w:nsid w:val="224C7840"/>
    <w:multiLevelType w:val="multilevel"/>
    <w:tmpl w:val="2302893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22CF0B41"/>
    <w:multiLevelType w:val="multilevel"/>
    <w:tmpl w:val="D40A423C"/>
    <w:lvl w:ilvl="0">
      <w:start w:val="1"/>
      <w:numFmt w:val="upperRoman"/>
      <w:lvlText w:val="%1."/>
      <w:lvlJc w:val="left"/>
      <w:pPr>
        <w:ind w:left="2820" w:hanging="720"/>
      </w:pPr>
    </w:lvl>
    <w:lvl w:ilvl="1">
      <w:start w:val="1"/>
      <w:numFmt w:val="lowerLetter"/>
      <w:lvlText w:val="%2."/>
      <w:lvlJc w:val="left"/>
      <w:pPr>
        <w:ind w:left="3180" w:hanging="360"/>
      </w:pPr>
    </w:lvl>
    <w:lvl w:ilvl="2">
      <w:start w:val="1"/>
      <w:numFmt w:val="lowerRoman"/>
      <w:lvlText w:val="%3."/>
      <w:lvlJc w:val="right"/>
      <w:pPr>
        <w:ind w:left="3900" w:hanging="180"/>
      </w:pPr>
    </w:lvl>
    <w:lvl w:ilvl="3">
      <w:start w:val="1"/>
      <w:numFmt w:val="decimal"/>
      <w:lvlText w:val="%4."/>
      <w:lvlJc w:val="left"/>
      <w:pPr>
        <w:ind w:left="4620" w:hanging="360"/>
      </w:pPr>
    </w:lvl>
    <w:lvl w:ilvl="4">
      <w:start w:val="1"/>
      <w:numFmt w:val="lowerLetter"/>
      <w:lvlText w:val="%5."/>
      <w:lvlJc w:val="left"/>
      <w:pPr>
        <w:ind w:left="5340" w:hanging="360"/>
      </w:pPr>
    </w:lvl>
    <w:lvl w:ilvl="5">
      <w:start w:val="1"/>
      <w:numFmt w:val="lowerRoman"/>
      <w:lvlText w:val="%6."/>
      <w:lvlJc w:val="right"/>
      <w:pPr>
        <w:ind w:left="6060" w:hanging="180"/>
      </w:pPr>
    </w:lvl>
    <w:lvl w:ilvl="6">
      <w:start w:val="1"/>
      <w:numFmt w:val="decimal"/>
      <w:lvlText w:val="%7."/>
      <w:lvlJc w:val="left"/>
      <w:pPr>
        <w:ind w:left="6780" w:hanging="360"/>
      </w:pPr>
    </w:lvl>
    <w:lvl w:ilvl="7">
      <w:start w:val="1"/>
      <w:numFmt w:val="lowerLetter"/>
      <w:lvlText w:val="%8."/>
      <w:lvlJc w:val="left"/>
      <w:pPr>
        <w:ind w:left="7500" w:hanging="360"/>
      </w:pPr>
    </w:lvl>
    <w:lvl w:ilvl="8">
      <w:start w:val="1"/>
      <w:numFmt w:val="lowerRoman"/>
      <w:lvlText w:val="%9."/>
      <w:lvlJc w:val="right"/>
      <w:pPr>
        <w:ind w:left="8220" w:hanging="180"/>
      </w:pPr>
    </w:lvl>
  </w:abstractNum>
  <w:abstractNum w:abstractNumId="13">
    <w:nsid w:val="27800CF5"/>
    <w:multiLevelType w:val="multilevel"/>
    <w:tmpl w:val="6B5888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220E8C"/>
    <w:multiLevelType w:val="multilevel"/>
    <w:tmpl w:val="85741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675DB"/>
    <w:multiLevelType w:val="multilevel"/>
    <w:tmpl w:val="67886D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BA66A6"/>
    <w:multiLevelType w:val="multilevel"/>
    <w:tmpl w:val="6CD0C4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EC5D2E"/>
    <w:multiLevelType w:val="multilevel"/>
    <w:tmpl w:val="ED0ED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1553E55"/>
    <w:multiLevelType w:val="multilevel"/>
    <w:tmpl w:val="2496E9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843B88"/>
    <w:multiLevelType w:val="multilevel"/>
    <w:tmpl w:val="0BF073FA"/>
    <w:lvl w:ilvl="0">
      <w:start w:val="4"/>
      <w:numFmt w:val="decimal"/>
      <w:lvlText w:val="%1."/>
      <w:lvlJc w:val="left"/>
      <w:pPr>
        <w:ind w:left="1080" w:hanging="720"/>
      </w:pPr>
      <w:rPr>
        <w:b/>
        <w:i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86832"/>
    <w:multiLevelType w:val="multilevel"/>
    <w:tmpl w:val="401E26B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E381918"/>
    <w:multiLevelType w:val="multilevel"/>
    <w:tmpl w:val="DA28D2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B27151"/>
    <w:multiLevelType w:val="multilevel"/>
    <w:tmpl w:val="0F86DE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FEA37C2"/>
    <w:multiLevelType w:val="multilevel"/>
    <w:tmpl w:val="B04C0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421971"/>
    <w:multiLevelType w:val="multilevel"/>
    <w:tmpl w:val="7A5C8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77C58"/>
    <w:multiLevelType w:val="hybridMultilevel"/>
    <w:tmpl w:val="026E76C2"/>
    <w:lvl w:ilvl="0" w:tplc="CD3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537E9"/>
    <w:multiLevelType w:val="multilevel"/>
    <w:tmpl w:val="540A707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>
    <w:nsid w:val="4CA76433"/>
    <w:multiLevelType w:val="hybridMultilevel"/>
    <w:tmpl w:val="9578BA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DB4949"/>
    <w:multiLevelType w:val="multilevel"/>
    <w:tmpl w:val="9120E5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E3F5AE3"/>
    <w:multiLevelType w:val="multilevel"/>
    <w:tmpl w:val="E9CA79A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04D1F"/>
    <w:multiLevelType w:val="hybridMultilevel"/>
    <w:tmpl w:val="E55A39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0A6E08"/>
    <w:multiLevelType w:val="multilevel"/>
    <w:tmpl w:val="D4B256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45F319A"/>
    <w:multiLevelType w:val="multilevel"/>
    <w:tmpl w:val="676032EE"/>
    <w:lvl w:ilvl="0">
      <w:start w:val="3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77FD643B"/>
    <w:multiLevelType w:val="multilevel"/>
    <w:tmpl w:val="D5E2F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61BB0"/>
    <w:multiLevelType w:val="multilevel"/>
    <w:tmpl w:val="DCB80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4495E"/>
    <w:multiLevelType w:val="multilevel"/>
    <w:tmpl w:val="ACDCFA9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6">
    <w:nsid w:val="7BA41207"/>
    <w:multiLevelType w:val="multilevel"/>
    <w:tmpl w:val="AECEA7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CEE0335"/>
    <w:multiLevelType w:val="hybridMultilevel"/>
    <w:tmpl w:val="5D32BF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5C519B"/>
    <w:multiLevelType w:val="multilevel"/>
    <w:tmpl w:val="CF3A99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F8F52C4"/>
    <w:multiLevelType w:val="multilevel"/>
    <w:tmpl w:val="DDC424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32"/>
  </w:num>
  <w:num w:numId="5">
    <w:abstractNumId w:val="39"/>
  </w:num>
  <w:num w:numId="6">
    <w:abstractNumId w:val="21"/>
  </w:num>
  <w:num w:numId="7">
    <w:abstractNumId w:val="1"/>
  </w:num>
  <w:num w:numId="8">
    <w:abstractNumId w:val="31"/>
  </w:num>
  <w:num w:numId="9">
    <w:abstractNumId w:val="6"/>
  </w:num>
  <w:num w:numId="10">
    <w:abstractNumId w:val="5"/>
  </w:num>
  <w:num w:numId="11">
    <w:abstractNumId w:val="28"/>
  </w:num>
  <w:num w:numId="12">
    <w:abstractNumId w:val="3"/>
  </w:num>
  <w:num w:numId="13">
    <w:abstractNumId w:val="8"/>
  </w:num>
  <w:num w:numId="14">
    <w:abstractNumId w:val="16"/>
  </w:num>
  <w:num w:numId="15">
    <w:abstractNumId w:val="38"/>
  </w:num>
  <w:num w:numId="16">
    <w:abstractNumId w:val="13"/>
  </w:num>
  <w:num w:numId="17">
    <w:abstractNumId w:val="15"/>
  </w:num>
  <w:num w:numId="18">
    <w:abstractNumId w:val="17"/>
  </w:num>
  <w:num w:numId="19">
    <w:abstractNumId w:val="18"/>
  </w:num>
  <w:num w:numId="20">
    <w:abstractNumId w:val="2"/>
  </w:num>
  <w:num w:numId="21">
    <w:abstractNumId w:val="35"/>
  </w:num>
  <w:num w:numId="22">
    <w:abstractNumId w:val="4"/>
  </w:num>
  <w:num w:numId="23">
    <w:abstractNumId w:val="26"/>
  </w:num>
  <w:num w:numId="24">
    <w:abstractNumId w:val="11"/>
  </w:num>
  <w:num w:numId="25">
    <w:abstractNumId w:val="23"/>
  </w:num>
  <w:num w:numId="26">
    <w:abstractNumId w:val="36"/>
  </w:num>
  <w:num w:numId="27">
    <w:abstractNumId w:val="19"/>
  </w:num>
  <w:num w:numId="28">
    <w:abstractNumId w:val="29"/>
  </w:num>
  <w:num w:numId="29">
    <w:abstractNumId w:val="33"/>
  </w:num>
  <w:num w:numId="30">
    <w:abstractNumId w:val="34"/>
  </w:num>
  <w:num w:numId="31">
    <w:abstractNumId w:val="9"/>
  </w:num>
  <w:num w:numId="32">
    <w:abstractNumId w:val="24"/>
  </w:num>
  <w:num w:numId="33">
    <w:abstractNumId w:val="14"/>
  </w:num>
  <w:num w:numId="34">
    <w:abstractNumId w:val="10"/>
  </w:num>
  <w:num w:numId="35">
    <w:abstractNumId w:val="22"/>
  </w:num>
  <w:num w:numId="36">
    <w:abstractNumId w:val="30"/>
  </w:num>
  <w:num w:numId="37">
    <w:abstractNumId w:val="7"/>
  </w:num>
  <w:num w:numId="38">
    <w:abstractNumId w:val="37"/>
  </w:num>
  <w:num w:numId="39">
    <w:abstractNumId w:val="2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84"/>
    <w:rsid w:val="000623B4"/>
    <w:rsid w:val="000A37C0"/>
    <w:rsid w:val="002E4B0A"/>
    <w:rsid w:val="003311A5"/>
    <w:rsid w:val="003541D1"/>
    <w:rsid w:val="00405046"/>
    <w:rsid w:val="005C670A"/>
    <w:rsid w:val="00623B6B"/>
    <w:rsid w:val="00754A4F"/>
    <w:rsid w:val="007912C4"/>
    <w:rsid w:val="00846842"/>
    <w:rsid w:val="00916EBD"/>
    <w:rsid w:val="0095424F"/>
    <w:rsid w:val="009965BD"/>
    <w:rsid w:val="00B52A40"/>
    <w:rsid w:val="00BB4B93"/>
    <w:rsid w:val="00BD406F"/>
    <w:rsid w:val="00C8127F"/>
    <w:rsid w:val="00C85335"/>
    <w:rsid w:val="00CB0E72"/>
    <w:rsid w:val="00CE7084"/>
    <w:rsid w:val="00D96583"/>
    <w:rsid w:val="00DA7DDB"/>
    <w:rsid w:val="00DB64EA"/>
    <w:rsid w:val="00E50BD5"/>
    <w:rsid w:val="00F87571"/>
    <w:rsid w:val="00F9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A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E4E4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E7084"/>
    <w:rPr>
      <w:rFonts w:cs="Courier New"/>
    </w:rPr>
  </w:style>
  <w:style w:type="character" w:customStyle="1" w:styleId="ListLabel2">
    <w:name w:val="ListLabel 2"/>
    <w:rsid w:val="00CE7084"/>
    <w:rPr>
      <w:rFonts w:eastAsia="Calibri" w:cs="Times New Roman"/>
    </w:rPr>
  </w:style>
  <w:style w:type="character" w:customStyle="1" w:styleId="ListLabel3">
    <w:name w:val="ListLabel 3"/>
    <w:rsid w:val="00CE7084"/>
    <w:rPr>
      <w:rFonts w:cs="Wingdings"/>
    </w:rPr>
  </w:style>
  <w:style w:type="character" w:customStyle="1" w:styleId="ListLabel4">
    <w:name w:val="ListLabel 4"/>
    <w:rsid w:val="00CE7084"/>
    <w:rPr>
      <w:rFonts w:cs="Symbol"/>
    </w:rPr>
  </w:style>
  <w:style w:type="character" w:customStyle="1" w:styleId="ListLabel5">
    <w:name w:val="ListLabel 5"/>
    <w:rsid w:val="00CE7084"/>
    <w:rPr>
      <w:b/>
    </w:rPr>
  </w:style>
  <w:style w:type="character" w:customStyle="1" w:styleId="ListLabel6">
    <w:name w:val="ListLabel 6"/>
    <w:rsid w:val="00CE7084"/>
    <w:rPr>
      <w:rFonts w:cs="Symbol"/>
      <w:color w:val="000000"/>
    </w:rPr>
  </w:style>
  <w:style w:type="paragraph" w:customStyle="1" w:styleId="a4">
    <w:name w:val="Заголовок"/>
    <w:basedOn w:val="a"/>
    <w:next w:val="a5"/>
    <w:rsid w:val="00CE70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E7084"/>
    <w:pPr>
      <w:spacing w:after="140" w:line="288" w:lineRule="auto"/>
    </w:pPr>
  </w:style>
  <w:style w:type="paragraph" w:styleId="a6">
    <w:name w:val="List"/>
    <w:basedOn w:val="a5"/>
    <w:rsid w:val="00CE7084"/>
    <w:rPr>
      <w:rFonts w:cs="Mangal"/>
    </w:rPr>
  </w:style>
  <w:style w:type="paragraph" w:styleId="a7">
    <w:name w:val="Title"/>
    <w:basedOn w:val="a"/>
    <w:rsid w:val="00CE7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CE7084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72B7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BE4E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A14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2A40"/>
  </w:style>
  <w:style w:type="paragraph" w:styleId="ae">
    <w:name w:val="footer"/>
    <w:basedOn w:val="a"/>
    <w:link w:val="af"/>
    <w:uiPriority w:val="99"/>
    <w:unhideWhenUsed/>
    <w:rsid w:val="00B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2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B0E8-458A-4ABD-90FC-B512231A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1</cp:lastModifiedBy>
  <cp:revision>35</cp:revision>
  <cp:lastPrinted>2018-09-05T06:24:00Z</cp:lastPrinted>
  <dcterms:created xsi:type="dcterms:W3CDTF">2015-06-04T10:18:00Z</dcterms:created>
  <dcterms:modified xsi:type="dcterms:W3CDTF">2018-09-12T10:20:00Z</dcterms:modified>
  <dc:language>ru-RU</dc:language>
</cp:coreProperties>
</file>